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463" w:rsidRPr="00041463" w:rsidRDefault="00041463" w:rsidP="00041463">
      <w:pPr>
        <w:pBdr>
          <w:bottom w:val="single" w:sz="12" w:space="1" w:color="auto"/>
        </w:pBdr>
        <w:shd w:val="clear" w:color="auto" w:fill="FFFFFF"/>
        <w:spacing w:after="0"/>
        <w:jc w:val="center"/>
        <w:rPr>
          <w:rFonts w:ascii="Times New Roman" w:eastAsia="Calibri" w:hAnsi="Times New Roman" w:cs="Times New Roman"/>
          <w:sz w:val="28"/>
          <w:szCs w:val="28"/>
        </w:rPr>
      </w:pPr>
      <w:r w:rsidRPr="00041463">
        <w:rPr>
          <w:rFonts w:ascii="Times New Roman" w:eastAsia="Calibri" w:hAnsi="Times New Roman" w:cs="Times New Roman"/>
          <w:sz w:val="28"/>
          <w:szCs w:val="28"/>
        </w:rPr>
        <w:t xml:space="preserve">Муниципальное бюджетное общеобразовательное учреждение Новосибирского района Новосибирской области Краснообская средняя общеобразовательная школа №1 </w:t>
      </w:r>
    </w:p>
    <w:p w:rsidR="00041463" w:rsidRPr="00041463" w:rsidRDefault="00041463" w:rsidP="00041463">
      <w:pPr>
        <w:pBdr>
          <w:bottom w:val="single" w:sz="12" w:space="1" w:color="auto"/>
        </w:pBdr>
        <w:shd w:val="clear" w:color="auto" w:fill="FFFFFF"/>
        <w:spacing w:after="0"/>
        <w:jc w:val="center"/>
        <w:rPr>
          <w:rFonts w:ascii="Times New Roman" w:eastAsia="Calibri" w:hAnsi="Times New Roman" w:cs="Times New Roman"/>
          <w:sz w:val="28"/>
          <w:szCs w:val="28"/>
        </w:rPr>
      </w:pPr>
      <w:r w:rsidRPr="00041463">
        <w:rPr>
          <w:rFonts w:ascii="Times New Roman" w:eastAsia="Calibri" w:hAnsi="Times New Roman" w:cs="Times New Roman"/>
          <w:sz w:val="28"/>
          <w:szCs w:val="28"/>
        </w:rPr>
        <w:t>с углубленным изучением отдельных предметов</w:t>
      </w:r>
    </w:p>
    <w:p w:rsid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Pr="00D1081B" w:rsidRDefault="00D1081B" w:rsidP="00041463">
      <w:pPr>
        <w:jc w:val="center"/>
        <w:rPr>
          <w:rFonts w:ascii="Times New Roman" w:hAnsi="Times New Roman" w:cs="Times New Roman"/>
          <w:b/>
          <w:sz w:val="32"/>
          <w:szCs w:val="32"/>
          <w:lang w:val="en-US"/>
        </w:rPr>
      </w:pPr>
      <w:r>
        <w:rPr>
          <w:rFonts w:ascii="Times New Roman" w:hAnsi="Times New Roman" w:cs="Times New Roman"/>
          <w:b/>
          <w:sz w:val="32"/>
          <w:szCs w:val="32"/>
        </w:rPr>
        <w:t xml:space="preserve">Рабочая тетрадь </w:t>
      </w:r>
    </w:p>
    <w:p w:rsidR="00041463" w:rsidRDefault="00D1081B" w:rsidP="00041463">
      <w:pPr>
        <w:jc w:val="center"/>
        <w:rPr>
          <w:rFonts w:ascii="Times New Roman" w:hAnsi="Times New Roman" w:cs="Times New Roman"/>
          <w:b/>
          <w:sz w:val="32"/>
          <w:szCs w:val="32"/>
        </w:rPr>
      </w:pPr>
      <w:r>
        <w:rPr>
          <w:rFonts w:ascii="Times New Roman" w:hAnsi="Times New Roman" w:cs="Times New Roman"/>
          <w:b/>
          <w:sz w:val="32"/>
          <w:szCs w:val="32"/>
        </w:rPr>
        <w:t>Комплексная биологическая</w:t>
      </w:r>
      <w:r w:rsidR="00041463" w:rsidRPr="00041463">
        <w:rPr>
          <w:rFonts w:ascii="Times New Roman" w:hAnsi="Times New Roman" w:cs="Times New Roman"/>
          <w:b/>
          <w:sz w:val="32"/>
          <w:szCs w:val="32"/>
        </w:rPr>
        <w:t xml:space="preserve"> </w:t>
      </w:r>
      <w:r>
        <w:rPr>
          <w:rFonts w:ascii="Times New Roman" w:hAnsi="Times New Roman" w:cs="Times New Roman"/>
          <w:b/>
          <w:sz w:val="32"/>
          <w:szCs w:val="32"/>
        </w:rPr>
        <w:t>практика</w:t>
      </w:r>
    </w:p>
    <w:p w:rsidR="00041463" w:rsidRPr="00041463" w:rsidRDefault="00041463" w:rsidP="00041463">
      <w:pPr>
        <w:jc w:val="center"/>
        <w:rPr>
          <w:rFonts w:ascii="Times New Roman" w:hAnsi="Times New Roman" w:cs="Times New Roman"/>
          <w:sz w:val="28"/>
          <w:szCs w:val="28"/>
        </w:rPr>
      </w:pPr>
    </w:p>
    <w:p w:rsidR="00041463" w:rsidRPr="00041463" w:rsidRDefault="00041463" w:rsidP="00041463">
      <w:pPr>
        <w:jc w:val="center"/>
        <w:rPr>
          <w:rFonts w:ascii="Times New Roman" w:hAnsi="Times New Roman" w:cs="Times New Roman"/>
          <w:sz w:val="28"/>
          <w:szCs w:val="28"/>
        </w:rPr>
      </w:pPr>
    </w:p>
    <w:p w:rsidR="00041463" w:rsidRP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Default="00041463" w:rsidP="00041463">
      <w:pPr>
        <w:jc w:val="center"/>
        <w:rPr>
          <w:rFonts w:ascii="Times New Roman" w:hAnsi="Times New Roman" w:cs="Times New Roman"/>
          <w:sz w:val="28"/>
          <w:szCs w:val="28"/>
        </w:rPr>
      </w:pPr>
    </w:p>
    <w:p w:rsidR="00041463" w:rsidRDefault="00041463" w:rsidP="00041463">
      <w:pPr>
        <w:ind w:left="4820"/>
        <w:rPr>
          <w:rFonts w:ascii="Times New Roman" w:hAnsi="Times New Roman" w:cs="Times New Roman"/>
          <w:sz w:val="28"/>
          <w:szCs w:val="28"/>
        </w:rPr>
      </w:pPr>
      <w:r>
        <w:rPr>
          <w:rFonts w:ascii="Times New Roman" w:hAnsi="Times New Roman" w:cs="Times New Roman"/>
          <w:sz w:val="28"/>
          <w:szCs w:val="28"/>
        </w:rPr>
        <w:t>Выполнил(а) ученик (ца) 10 Е класса</w:t>
      </w:r>
    </w:p>
    <w:p w:rsidR="00041463" w:rsidRDefault="00041463" w:rsidP="00041463">
      <w:pPr>
        <w:ind w:left="4820"/>
        <w:rPr>
          <w:rFonts w:ascii="Times New Roman" w:hAnsi="Times New Roman" w:cs="Times New Roman"/>
          <w:sz w:val="28"/>
          <w:szCs w:val="28"/>
        </w:rPr>
      </w:pPr>
      <w:r>
        <w:rPr>
          <w:rFonts w:ascii="Times New Roman" w:hAnsi="Times New Roman" w:cs="Times New Roman"/>
          <w:sz w:val="28"/>
          <w:szCs w:val="28"/>
        </w:rPr>
        <w:t>________________________________</w:t>
      </w:r>
    </w:p>
    <w:p w:rsidR="00041463" w:rsidRDefault="00041463" w:rsidP="00041463">
      <w:pPr>
        <w:ind w:left="4820"/>
        <w:rPr>
          <w:rFonts w:ascii="Times New Roman" w:hAnsi="Times New Roman" w:cs="Times New Roman"/>
          <w:sz w:val="28"/>
          <w:szCs w:val="28"/>
        </w:rPr>
      </w:pPr>
    </w:p>
    <w:p w:rsidR="00041463" w:rsidRDefault="00041463" w:rsidP="00041463">
      <w:pPr>
        <w:ind w:left="4820"/>
        <w:rPr>
          <w:rFonts w:ascii="Times New Roman" w:hAnsi="Times New Roman" w:cs="Times New Roman"/>
          <w:sz w:val="28"/>
          <w:szCs w:val="28"/>
        </w:rPr>
      </w:pPr>
    </w:p>
    <w:p w:rsidR="00041463" w:rsidRDefault="00041463" w:rsidP="00041463">
      <w:pPr>
        <w:ind w:left="4820"/>
        <w:rPr>
          <w:rFonts w:ascii="Times New Roman" w:hAnsi="Times New Roman" w:cs="Times New Roman"/>
          <w:sz w:val="28"/>
          <w:szCs w:val="28"/>
        </w:rPr>
      </w:pPr>
    </w:p>
    <w:p w:rsidR="00041463" w:rsidRDefault="00041463" w:rsidP="00041463">
      <w:pPr>
        <w:ind w:left="4820"/>
        <w:rPr>
          <w:rFonts w:ascii="Times New Roman" w:hAnsi="Times New Roman" w:cs="Times New Roman"/>
          <w:sz w:val="28"/>
          <w:szCs w:val="28"/>
        </w:rPr>
      </w:pPr>
    </w:p>
    <w:p w:rsidR="00041463" w:rsidRDefault="00D1081B" w:rsidP="00041463">
      <w:pPr>
        <w:jc w:val="center"/>
        <w:rPr>
          <w:rFonts w:ascii="Times New Roman" w:hAnsi="Times New Roman" w:cs="Times New Roman"/>
          <w:sz w:val="28"/>
        </w:rPr>
      </w:pPr>
      <w:r>
        <w:rPr>
          <w:rFonts w:ascii="Times New Roman" w:hAnsi="Times New Roman" w:cs="Times New Roman"/>
          <w:sz w:val="28"/>
        </w:rPr>
        <w:t>р.п. Краснообск - 2022</w:t>
      </w:r>
    </w:p>
    <w:p w:rsidR="00041463" w:rsidRDefault="00041463">
      <w:pPr>
        <w:rPr>
          <w:rFonts w:ascii="Times New Roman" w:hAnsi="Times New Roman" w:cs="Times New Roman"/>
          <w:sz w:val="28"/>
          <w:szCs w:val="28"/>
        </w:rPr>
      </w:pPr>
      <w:r>
        <w:rPr>
          <w:rFonts w:ascii="Times New Roman" w:hAnsi="Times New Roman" w:cs="Times New Roman"/>
          <w:sz w:val="28"/>
          <w:szCs w:val="28"/>
        </w:rPr>
        <w:br w:type="page"/>
      </w:r>
    </w:p>
    <w:p w:rsidR="00041463" w:rsidRPr="00041463" w:rsidRDefault="00041463" w:rsidP="00041463">
      <w:pPr>
        <w:jc w:val="center"/>
        <w:rPr>
          <w:rFonts w:ascii="Times New Roman" w:hAnsi="Times New Roman" w:cs="Times New Roman"/>
          <w:b/>
          <w:sz w:val="28"/>
          <w:szCs w:val="28"/>
        </w:rPr>
      </w:pPr>
      <w:r w:rsidRPr="00041463">
        <w:rPr>
          <w:rFonts w:ascii="Times New Roman" w:hAnsi="Times New Roman" w:cs="Times New Roman"/>
          <w:b/>
          <w:sz w:val="28"/>
          <w:szCs w:val="28"/>
        </w:rPr>
        <w:lastRenderedPageBreak/>
        <w:t>ТЕМА: Корень, корневые системы</w:t>
      </w:r>
    </w:p>
    <w:p w:rsidR="00041463" w:rsidRPr="00041463" w:rsidRDefault="00041463" w:rsidP="00041463">
      <w:pPr>
        <w:ind w:firstLine="709"/>
        <w:jc w:val="both"/>
        <w:rPr>
          <w:rFonts w:ascii="Times New Roman" w:hAnsi="Times New Roman" w:cs="Times New Roman"/>
          <w:sz w:val="28"/>
          <w:szCs w:val="28"/>
        </w:rPr>
      </w:pPr>
      <w:r w:rsidRPr="00041463">
        <w:rPr>
          <w:rFonts w:ascii="Times New Roman" w:hAnsi="Times New Roman" w:cs="Times New Roman"/>
          <w:sz w:val="28"/>
          <w:szCs w:val="28"/>
        </w:rPr>
        <w:t>Корень – основной вегетативный орган растения, выполняющий, главным образом, функцию почвенного питания. Корень – осевой орган, обладающий радиальной симметрией и неопределенно долго нарастающий в длину благодаря деятельности апикальной меристемы. От побега он морфологически отличается тем, что на нем никогда не возникает листья, а апикальная меристема всегда прикрыта чехликом.</w:t>
      </w:r>
    </w:p>
    <w:p w:rsidR="00041463" w:rsidRPr="00041463" w:rsidRDefault="00041463" w:rsidP="00041463">
      <w:pPr>
        <w:ind w:firstLine="709"/>
        <w:jc w:val="both"/>
        <w:rPr>
          <w:rFonts w:ascii="Times New Roman" w:hAnsi="Times New Roman" w:cs="Times New Roman"/>
          <w:sz w:val="28"/>
          <w:szCs w:val="28"/>
        </w:rPr>
      </w:pPr>
      <w:r w:rsidRPr="00041463">
        <w:rPr>
          <w:rFonts w:ascii="Times New Roman" w:hAnsi="Times New Roman" w:cs="Times New Roman"/>
          <w:sz w:val="28"/>
          <w:szCs w:val="28"/>
        </w:rPr>
        <w:t>Кроме главной функции поглощения веществ из почвы корни выполняют следующие функции:</w:t>
      </w:r>
    </w:p>
    <w:p w:rsidR="00041463" w:rsidRPr="00041463" w:rsidRDefault="00041463" w:rsidP="00041463">
      <w:pPr>
        <w:numPr>
          <w:ilvl w:val="0"/>
          <w:numId w:val="1"/>
        </w:numPr>
        <w:spacing w:after="0" w:line="240" w:lineRule="auto"/>
        <w:jc w:val="both"/>
        <w:rPr>
          <w:rFonts w:ascii="Times New Roman" w:hAnsi="Times New Roman" w:cs="Times New Roman"/>
          <w:sz w:val="28"/>
          <w:szCs w:val="28"/>
        </w:rPr>
      </w:pPr>
      <w:r w:rsidRPr="00041463">
        <w:rPr>
          <w:rFonts w:ascii="Times New Roman" w:hAnsi="Times New Roman" w:cs="Times New Roman"/>
          <w:sz w:val="28"/>
          <w:szCs w:val="28"/>
        </w:rPr>
        <w:t>укрепляют растения в почве, делают возможным вертикальный рост и вынесение побегов вверх;</w:t>
      </w:r>
    </w:p>
    <w:p w:rsidR="00041463" w:rsidRPr="00041463" w:rsidRDefault="00041463" w:rsidP="00041463">
      <w:pPr>
        <w:numPr>
          <w:ilvl w:val="0"/>
          <w:numId w:val="1"/>
        </w:numPr>
        <w:spacing w:after="0" w:line="240" w:lineRule="auto"/>
        <w:jc w:val="both"/>
        <w:rPr>
          <w:rFonts w:ascii="Times New Roman" w:hAnsi="Times New Roman" w:cs="Times New Roman"/>
          <w:sz w:val="28"/>
          <w:szCs w:val="28"/>
        </w:rPr>
      </w:pPr>
      <w:r w:rsidRPr="00041463">
        <w:rPr>
          <w:rFonts w:ascii="Times New Roman" w:hAnsi="Times New Roman" w:cs="Times New Roman"/>
          <w:sz w:val="28"/>
          <w:szCs w:val="28"/>
        </w:rPr>
        <w:t>в корнях синтезируются различные вещества (некоторые аминокислоты, гормоны и пр.);</w:t>
      </w:r>
    </w:p>
    <w:p w:rsidR="00041463" w:rsidRPr="00041463" w:rsidRDefault="00041463" w:rsidP="00041463">
      <w:pPr>
        <w:numPr>
          <w:ilvl w:val="0"/>
          <w:numId w:val="1"/>
        </w:numPr>
        <w:spacing w:after="0" w:line="240" w:lineRule="auto"/>
        <w:jc w:val="both"/>
        <w:rPr>
          <w:rFonts w:ascii="Times New Roman" w:hAnsi="Times New Roman" w:cs="Times New Roman"/>
          <w:sz w:val="28"/>
          <w:szCs w:val="28"/>
        </w:rPr>
      </w:pPr>
      <w:r w:rsidRPr="00041463">
        <w:rPr>
          <w:rFonts w:ascii="Times New Roman" w:hAnsi="Times New Roman" w:cs="Times New Roman"/>
          <w:sz w:val="28"/>
          <w:szCs w:val="28"/>
        </w:rPr>
        <w:t>в корнях откладываются в запас вещества;</w:t>
      </w:r>
    </w:p>
    <w:p w:rsidR="00041463" w:rsidRPr="00041463" w:rsidRDefault="00041463" w:rsidP="00041463">
      <w:pPr>
        <w:numPr>
          <w:ilvl w:val="0"/>
          <w:numId w:val="1"/>
        </w:numPr>
        <w:spacing w:after="0" w:line="240" w:lineRule="auto"/>
        <w:jc w:val="both"/>
        <w:rPr>
          <w:rFonts w:ascii="Times New Roman" w:hAnsi="Times New Roman" w:cs="Times New Roman"/>
          <w:sz w:val="28"/>
          <w:szCs w:val="28"/>
        </w:rPr>
      </w:pPr>
      <w:r w:rsidRPr="00041463">
        <w:rPr>
          <w:rFonts w:ascii="Times New Roman" w:hAnsi="Times New Roman" w:cs="Times New Roman"/>
          <w:sz w:val="28"/>
          <w:szCs w:val="28"/>
        </w:rPr>
        <w:t>корни взаимодействуют с корнями других растений, микроорганизмами, грибами, обитающими в почве.</w:t>
      </w:r>
    </w:p>
    <w:p w:rsidR="00041463" w:rsidRPr="00041463" w:rsidRDefault="00041463" w:rsidP="00041463">
      <w:pPr>
        <w:ind w:left="708"/>
        <w:jc w:val="both"/>
        <w:rPr>
          <w:rFonts w:ascii="Times New Roman" w:hAnsi="Times New Roman" w:cs="Times New Roman"/>
          <w:sz w:val="28"/>
          <w:szCs w:val="28"/>
        </w:rPr>
      </w:pPr>
      <w:r w:rsidRPr="00041463">
        <w:rPr>
          <w:rFonts w:ascii="Times New Roman" w:hAnsi="Times New Roman" w:cs="Times New Roman"/>
          <w:sz w:val="28"/>
          <w:szCs w:val="28"/>
        </w:rPr>
        <w:t>Строение молодого корня представлено на рисунке:</w:t>
      </w:r>
    </w:p>
    <w:p w:rsidR="00041463" w:rsidRPr="005652BF" w:rsidRDefault="00041463" w:rsidP="00041463">
      <w:pPr>
        <w:ind w:left="708"/>
        <w:jc w:val="both"/>
      </w:pPr>
      <w:r>
        <w:rPr>
          <w:noProof/>
          <w:lang w:eastAsia="ru-RU"/>
        </w:rPr>
        <w:drawing>
          <wp:inline distT="0" distB="0" distL="0" distR="0">
            <wp:extent cx="2989670" cy="3806456"/>
            <wp:effectExtent l="19050" t="0" r="11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996236" cy="3814816"/>
                    </a:xfrm>
                    <a:prstGeom prst="rect">
                      <a:avLst/>
                    </a:prstGeom>
                    <a:noFill/>
                    <a:ln w="9525">
                      <a:noFill/>
                      <a:miter lim="800000"/>
                      <a:headEnd/>
                      <a:tailEnd/>
                    </a:ln>
                  </pic:spPr>
                </pic:pic>
              </a:graphicData>
            </a:graphic>
          </wp:inline>
        </w:drawing>
      </w:r>
    </w:p>
    <w:p w:rsidR="00041463" w:rsidRPr="00041463" w:rsidRDefault="00041463" w:rsidP="00041463">
      <w:pPr>
        <w:shd w:val="clear" w:color="auto" w:fill="FFFFFF"/>
        <w:spacing w:after="0" w:line="240" w:lineRule="auto"/>
        <w:jc w:val="center"/>
        <w:rPr>
          <w:rFonts w:ascii="Times New Roman" w:hAnsi="Times New Roman" w:cs="Times New Roman"/>
        </w:rPr>
      </w:pPr>
      <w:r w:rsidRPr="00041463">
        <w:rPr>
          <w:rFonts w:ascii="Times New Roman" w:hAnsi="Times New Roman" w:cs="Times New Roman"/>
        </w:rPr>
        <w:t>Молодой корень проростка пшеницы (продольный разрез):</w:t>
      </w:r>
    </w:p>
    <w:p w:rsidR="00041463" w:rsidRPr="00041463" w:rsidRDefault="00041463" w:rsidP="00041463">
      <w:pPr>
        <w:shd w:val="clear" w:color="auto" w:fill="FFFFFF"/>
        <w:spacing w:after="0" w:line="240" w:lineRule="auto"/>
        <w:jc w:val="center"/>
        <w:rPr>
          <w:rFonts w:ascii="Times New Roman" w:hAnsi="Times New Roman" w:cs="Times New Roman"/>
        </w:rPr>
      </w:pPr>
      <w:r w:rsidRPr="00041463">
        <w:rPr>
          <w:rFonts w:ascii="Times New Roman" w:hAnsi="Times New Roman" w:cs="Times New Roman"/>
          <w:i/>
          <w:iCs/>
        </w:rPr>
        <w:t xml:space="preserve">А - </w:t>
      </w:r>
      <w:r w:rsidRPr="00041463">
        <w:rPr>
          <w:rFonts w:ascii="Times New Roman" w:hAnsi="Times New Roman" w:cs="Times New Roman"/>
        </w:rPr>
        <w:t xml:space="preserve">схема строения корня: </w:t>
      </w:r>
      <w:r w:rsidRPr="00041463">
        <w:rPr>
          <w:rFonts w:ascii="Times New Roman" w:hAnsi="Times New Roman" w:cs="Times New Roman"/>
          <w:i/>
          <w:iCs/>
        </w:rPr>
        <w:t xml:space="preserve">к. чх. </w:t>
      </w:r>
      <w:r w:rsidRPr="00041463">
        <w:rPr>
          <w:rFonts w:ascii="Times New Roman" w:hAnsi="Times New Roman" w:cs="Times New Roman"/>
        </w:rPr>
        <w:t xml:space="preserve">- корневой чехлик, </w:t>
      </w:r>
      <w:r w:rsidRPr="00041463">
        <w:rPr>
          <w:rFonts w:ascii="Times New Roman" w:hAnsi="Times New Roman" w:cs="Times New Roman"/>
          <w:i/>
          <w:iCs/>
        </w:rPr>
        <w:t xml:space="preserve">кл. </w:t>
      </w:r>
      <w:r w:rsidRPr="00041463">
        <w:rPr>
          <w:rFonts w:ascii="Times New Roman" w:hAnsi="Times New Roman" w:cs="Times New Roman"/>
        </w:rPr>
        <w:t xml:space="preserve">- калиптроген, </w:t>
      </w:r>
      <w:r w:rsidRPr="00041463">
        <w:rPr>
          <w:rFonts w:ascii="Times New Roman" w:hAnsi="Times New Roman" w:cs="Times New Roman"/>
          <w:i/>
          <w:iCs/>
        </w:rPr>
        <w:t xml:space="preserve">з.д. </w:t>
      </w:r>
      <w:r w:rsidRPr="00041463">
        <w:rPr>
          <w:rFonts w:ascii="Times New Roman" w:hAnsi="Times New Roman" w:cs="Times New Roman"/>
        </w:rPr>
        <w:t>- зона</w:t>
      </w:r>
    </w:p>
    <w:p w:rsidR="00041463" w:rsidRPr="00041463" w:rsidRDefault="00041463" w:rsidP="00041463">
      <w:pPr>
        <w:shd w:val="clear" w:color="auto" w:fill="FFFFFF"/>
        <w:spacing w:after="0" w:line="240" w:lineRule="auto"/>
        <w:jc w:val="center"/>
        <w:rPr>
          <w:rFonts w:ascii="Times New Roman" w:hAnsi="Times New Roman" w:cs="Times New Roman"/>
        </w:rPr>
      </w:pPr>
      <w:r w:rsidRPr="00041463">
        <w:rPr>
          <w:rFonts w:ascii="Times New Roman" w:hAnsi="Times New Roman" w:cs="Times New Roman"/>
        </w:rPr>
        <w:t xml:space="preserve">деления, </w:t>
      </w:r>
      <w:r w:rsidRPr="00041463">
        <w:rPr>
          <w:rFonts w:ascii="Times New Roman" w:hAnsi="Times New Roman" w:cs="Times New Roman"/>
          <w:i/>
          <w:iCs/>
        </w:rPr>
        <w:t xml:space="preserve">з.р. - </w:t>
      </w:r>
      <w:r w:rsidRPr="00041463">
        <w:rPr>
          <w:rFonts w:ascii="Times New Roman" w:hAnsi="Times New Roman" w:cs="Times New Roman"/>
        </w:rPr>
        <w:t xml:space="preserve">зона растяжения, </w:t>
      </w:r>
      <w:r w:rsidRPr="00041463">
        <w:rPr>
          <w:rFonts w:ascii="Times New Roman" w:hAnsi="Times New Roman" w:cs="Times New Roman"/>
          <w:i/>
          <w:iCs/>
        </w:rPr>
        <w:t xml:space="preserve">з.в. - </w:t>
      </w:r>
      <w:r w:rsidRPr="00041463">
        <w:rPr>
          <w:rFonts w:ascii="Times New Roman" w:hAnsi="Times New Roman" w:cs="Times New Roman"/>
        </w:rPr>
        <w:t xml:space="preserve">зона всасывания, </w:t>
      </w:r>
      <w:r w:rsidRPr="00041463">
        <w:rPr>
          <w:rFonts w:ascii="Times New Roman" w:hAnsi="Times New Roman" w:cs="Times New Roman"/>
          <w:i/>
          <w:iCs/>
        </w:rPr>
        <w:t xml:space="preserve">з.п. - </w:t>
      </w:r>
      <w:r w:rsidRPr="00041463">
        <w:rPr>
          <w:rFonts w:ascii="Times New Roman" w:hAnsi="Times New Roman" w:cs="Times New Roman"/>
        </w:rPr>
        <w:t>зона проведения,</w:t>
      </w:r>
    </w:p>
    <w:p w:rsidR="00041463" w:rsidRPr="00041463" w:rsidRDefault="00041463" w:rsidP="00041463">
      <w:pPr>
        <w:shd w:val="clear" w:color="auto" w:fill="FFFFFF"/>
        <w:spacing w:after="0" w:line="240" w:lineRule="auto"/>
        <w:jc w:val="center"/>
        <w:rPr>
          <w:rFonts w:ascii="Times New Roman" w:hAnsi="Times New Roman" w:cs="Times New Roman"/>
        </w:rPr>
      </w:pPr>
      <w:r w:rsidRPr="00041463">
        <w:rPr>
          <w:rFonts w:ascii="Times New Roman" w:hAnsi="Times New Roman" w:cs="Times New Roman"/>
          <w:i/>
          <w:iCs/>
        </w:rPr>
        <w:t xml:space="preserve">д. </w:t>
      </w:r>
      <w:r w:rsidRPr="00041463">
        <w:rPr>
          <w:rFonts w:ascii="Times New Roman" w:hAnsi="Times New Roman" w:cs="Times New Roman"/>
        </w:rPr>
        <w:t xml:space="preserve">-дерматоген; </w:t>
      </w:r>
      <w:r w:rsidRPr="00041463">
        <w:rPr>
          <w:rFonts w:ascii="Times New Roman" w:hAnsi="Times New Roman" w:cs="Times New Roman"/>
          <w:i/>
          <w:iCs/>
        </w:rPr>
        <w:t xml:space="preserve">пол. - </w:t>
      </w:r>
      <w:r w:rsidRPr="00041463">
        <w:rPr>
          <w:rFonts w:ascii="Times New Roman" w:hAnsi="Times New Roman" w:cs="Times New Roman"/>
        </w:rPr>
        <w:t xml:space="preserve">периблема, </w:t>
      </w:r>
      <w:r w:rsidRPr="00041463">
        <w:rPr>
          <w:rFonts w:ascii="Times New Roman" w:hAnsi="Times New Roman" w:cs="Times New Roman"/>
          <w:i/>
          <w:iCs/>
        </w:rPr>
        <w:t xml:space="preserve">пл. - </w:t>
      </w:r>
      <w:r w:rsidRPr="00041463">
        <w:rPr>
          <w:rFonts w:ascii="Times New Roman" w:hAnsi="Times New Roman" w:cs="Times New Roman"/>
        </w:rPr>
        <w:t xml:space="preserve">плерома; </w:t>
      </w:r>
      <w:r w:rsidRPr="00041463">
        <w:rPr>
          <w:rFonts w:ascii="Times New Roman" w:hAnsi="Times New Roman" w:cs="Times New Roman"/>
          <w:i/>
          <w:iCs/>
        </w:rPr>
        <w:t xml:space="preserve">В - </w:t>
      </w:r>
      <w:r w:rsidRPr="00041463">
        <w:rPr>
          <w:rFonts w:ascii="Times New Roman" w:hAnsi="Times New Roman" w:cs="Times New Roman"/>
        </w:rPr>
        <w:t>периферические клетки</w:t>
      </w:r>
    </w:p>
    <w:p w:rsidR="00041463" w:rsidRPr="00041463" w:rsidRDefault="00041463" w:rsidP="00041463">
      <w:pPr>
        <w:spacing w:after="0" w:line="240" w:lineRule="auto"/>
        <w:jc w:val="center"/>
        <w:rPr>
          <w:rFonts w:ascii="Times New Roman" w:hAnsi="Times New Roman" w:cs="Times New Roman"/>
        </w:rPr>
      </w:pPr>
      <w:r w:rsidRPr="00041463">
        <w:rPr>
          <w:rFonts w:ascii="Times New Roman" w:hAnsi="Times New Roman" w:cs="Times New Roman"/>
        </w:rPr>
        <w:t>отдельных зон при большом увеличении</w:t>
      </w:r>
    </w:p>
    <w:p w:rsidR="00041463" w:rsidRDefault="00041463" w:rsidP="00041463">
      <w:pPr>
        <w:ind w:firstLine="709"/>
        <w:jc w:val="both"/>
      </w:pPr>
    </w:p>
    <w:p w:rsidR="00041463" w:rsidRPr="00C617C3" w:rsidRDefault="00041463" w:rsidP="00C617C3">
      <w:pPr>
        <w:spacing w:after="0" w:line="360" w:lineRule="auto"/>
        <w:ind w:firstLine="709"/>
        <w:jc w:val="center"/>
        <w:rPr>
          <w:rFonts w:ascii="Times New Roman" w:hAnsi="Times New Roman" w:cs="Times New Roman"/>
          <w:b/>
          <w:sz w:val="28"/>
          <w:szCs w:val="28"/>
        </w:rPr>
      </w:pPr>
      <w:r w:rsidRPr="00C617C3">
        <w:rPr>
          <w:rFonts w:ascii="Times New Roman" w:hAnsi="Times New Roman" w:cs="Times New Roman"/>
          <w:b/>
          <w:sz w:val="28"/>
          <w:szCs w:val="28"/>
        </w:rPr>
        <w:lastRenderedPageBreak/>
        <w:t>Типы корневых систем</w:t>
      </w:r>
    </w:p>
    <w:p w:rsidR="00041463" w:rsidRPr="00C617C3" w:rsidRDefault="00041463" w:rsidP="00C617C3">
      <w:pPr>
        <w:shd w:val="clear" w:color="auto" w:fill="FFFFFF"/>
        <w:spacing w:after="0" w:line="360" w:lineRule="auto"/>
        <w:rPr>
          <w:rFonts w:ascii="Times New Roman" w:hAnsi="Times New Roman" w:cs="Times New Roman"/>
          <w:sz w:val="28"/>
          <w:szCs w:val="28"/>
        </w:rPr>
      </w:pPr>
      <w:r w:rsidRPr="00C617C3">
        <w:rPr>
          <w:rFonts w:ascii="Times New Roman" w:hAnsi="Times New Roman" w:cs="Times New Roman"/>
          <w:sz w:val="28"/>
          <w:szCs w:val="28"/>
        </w:rPr>
        <w:t>Виды корней:</w:t>
      </w:r>
    </w:p>
    <w:p w:rsidR="00041463" w:rsidRPr="00C617C3" w:rsidRDefault="00041463" w:rsidP="00C617C3">
      <w:pPr>
        <w:numPr>
          <w:ilvl w:val="0"/>
          <w:numId w:val="2"/>
        </w:numPr>
        <w:shd w:val="clear" w:color="auto" w:fill="FFFFFF"/>
        <w:spacing w:after="0" w:line="360" w:lineRule="auto"/>
        <w:ind w:left="0"/>
        <w:rPr>
          <w:rFonts w:ascii="Times New Roman" w:hAnsi="Times New Roman" w:cs="Times New Roman"/>
          <w:sz w:val="28"/>
          <w:szCs w:val="28"/>
        </w:rPr>
      </w:pPr>
      <w:r w:rsidRPr="00C617C3">
        <w:rPr>
          <w:rFonts w:ascii="Times New Roman" w:hAnsi="Times New Roman" w:cs="Times New Roman"/>
          <w:sz w:val="28"/>
          <w:szCs w:val="28"/>
        </w:rPr>
        <w:t>Главный – формируется из зародышевого корешка</w:t>
      </w:r>
    </w:p>
    <w:p w:rsidR="00041463" w:rsidRPr="00C617C3" w:rsidRDefault="00041463" w:rsidP="00C617C3">
      <w:pPr>
        <w:numPr>
          <w:ilvl w:val="0"/>
          <w:numId w:val="2"/>
        </w:numPr>
        <w:shd w:val="clear" w:color="auto" w:fill="FFFFFF"/>
        <w:spacing w:after="0" w:line="360" w:lineRule="auto"/>
        <w:ind w:left="0"/>
        <w:rPr>
          <w:rFonts w:ascii="Times New Roman" w:hAnsi="Times New Roman" w:cs="Times New Roman"/>
          <w:sz w:val="28"/>
          <w:szCs w:val="28"/>
        </w:rPr>
      </w:pPr>
      <w:r w:rsidRPr="00C617C3">
        <w:rPr>
          <w:rFonts w:ascii="Times New Roman" w:hAnsi="Times New Roman" w:cs="Times New Roman"/>
          <w:sz w:val="28"/>
          <w:szCs w:val="28"/>
        </w:rPr>
        <w:t>Боковые – отрастают от главного корня</w:t>
      </w:r>
    </w:p>
    <w:p w:rsidR="00041463" w:rsidRPr="00C617C3" w:rsidRDefault="00041463" w:rsidP="00C617C3">
      <w:pPr>
        <w:numPr>
          <w:ilvl w:val="0"/>
          <w:numId w:val="2"/>
        </w:numPr>
        <w:shd w:val="clear" w:color="auto" w:fill="FFFFFF"/>
        <w:spacing w:after="0" w:line="360" w:lineRule="auto"/>
        <w:ind w:left="0"/>
        <w:rPr>
          <w:rFonts w:ascii="Times New Roman" w:hAnsi="Times New Roman" w:cs="Times New Roman"/>
          <w:sz w:val="28"/>
          <w:szCs w:val="28"/>
        </w:rPr>
      </w:pPr>
      <w:r w:rsidRPr="00C617C3">
        <w:rPr>
          <w:rFonts w:ascii="Times New Roman" w:hAnsi="Times New Roman" w:cs="Times New Roman"/>
          <w:sz w:val="28"/>
          <w:szCs w:val="28"/>
        </w:rPr>
        <w:t>Придаточные – отрастают от побеговой части (стебля, листьев</w:t>
      </w:r>
    </w:p>
    <w:p w:rsidR="00041463" w:rsidRPr="00C617C3" w:rsidRDefault="00041463" w:rsidP="00C617C3">
      <w:pPr>
        <w:shd w:val="clear" w:color="auto" w:fill="FFFFFF"/>
        <w:spacing w:after="0" w:line="360" w:lineRule="auto"/>
        <w:rPr>
          <w:rFonts w:ascii="Times New Roman" w:hAnsi="Times New Roman" w:cs="Times New Roman"/>
          <w:sz w:val="28"/>
          <w:szCs w:val="28"/>
        </w:rPr>
      </w:pPr>
    </w:p>
    <w:p w:rsidR="00041463" w:rsidRPr="00C617C3" w:rsidRDefault="00041463" w:rsidP="00C617C3">
      <w:pPr>
        <w:shd w:val="clear" w:color="auto" w:fill="FFFFFF"/>
        <w:spacing w:after="0" w:line="360" w:lineRule="auto"/>
        <w:rPr>
          <w:rFonts w:ascii="Times New Roman" w:hAnsi="Times New Roman" w:cs="Times New Roman"/>
          <w:sz w:val="28"/>
          <w:szCs w:val="28"/>
        </w:rPr>
      </w:pPr>
      <w:r w:rsidRPr="00C617C3">
        <w:rPr>
          <w:rFonts w:ascii="Times New Roman" w:hAnsi="Times New Roman" w:cs="Times New Roman"/>
          <w:sz w:val="28"/>
          <w:szCs w:val="28"/>
        </w:rPr>
        <w:t>Корни формируют несколько типов корневых систем:</w:t>
      </w:r>
    </w:p>
    <w:p w:rsidR="00041463" w:rsidRPr="00C617C3" w:rsidRDefault="00041463" w:rsidP="00C617C3">
      <w:pPr>
        <w:spacing w:after="0" w:line="360" w:lineRule="auto"/>
        <w:rPr>
          <w:rFonts w:ascii="Times New Roman" w:hAnsi="Times New Roman" w:cs="Times New Roman"/>
          <w:sz w:val="28"/>
          <w:szCs w:val="28"/>
        </w:rPr>
      </w:pPr>
      <w:r w:rsidRPr="00C617C3">
        <w:rPr>
          <w:rFonts w:ascii="Times New Roman" w:hAnsi="Times New Roman" w:cs="Times New Roman"/>
          <w:sz w:val="28"/>
          <w:szCs w:val="28"/>
        </w:rPr>
        <w:t xml:space="preserve">по форме: стержневая; мочковатая; </w:t>
      </w:r>
    </w:p>
    <w:p w:rsidR="00041463" w:rsidRPr="00C617C3" w:rsidRDefault="00041463" w:rsidP="00C617C3">
      <w:pPr>
        <w:spacing w:after="0" w:line="360" w:lineRule="auto"/>
        <w:rPr>
          <w:rFonts w:ascii="Times New Roman" w:hAnsi="Times New Roman" w:cs="Times New Roman"/>
          <w:sz w:val="28"/>
          <w:szCs w:val="28"/>
        </w:rPr>
      </w:pPr>
      <w:r w:rsidRPr="00C617C3">
        <w:rPr>
          <w:rFonts w:ascii="Times New Roman" w:hAnsi="Times New Roman" w:cs="Times New Roman"/>
          <w:sz w:val="28"/>
          <w:szCs w:val="28"/>
        </w:rPr>
        <w:t xml:space="preserve">по происхождению: система главного корня; смешанная корневая система; придаточная корневая система; </w:t>
      </w:r>
    </w:p>
    <w:p w:rsidR="00041463" w:rsidRDefault="00041463" w:rsidP="00041463"/>
    <w:p w:rsidR="00041463" w:rsidRDefault="00041463" w:rsidP="00041463">
      <w:r>
        <w:rPr>
          <w:noProof/>
          <w:lang w:eastAsia="ru-RU"/>
        </w:rPr>
        <w:drawing>
          <wp:inline distT="0" distB="0" distL="0" distR="0">
            <wp:extent cx="3486284" cy="23923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488927" cy="2394139"/>
                    </a:xfrm>
                    <a:prstGeom prst="rect">
                      <a:avLst/>
                    </a:prstGeom>
                    <a:noFill/>
                    <a:ln w="9525">
                      <a:noFill/>
                      <a:miter lim="800000"/>
                      <a:headEnd/>
                      <a:tailEnd/>
                    </a:ln>
                  </pic:spPr>
                </pic:pic>
              </a:graphicData>
            </a:graphic>
          </wp:inline>
        </w:drawing>
      </w:r>
    </w:p>
    <w:p w:rsidR="00C617C3" w:rsidRDefault="00C617C3" w:rsidP="00041463">
      <w:pPr>
        <w:rPr>
          <w:rFonts w:ascii="Times New Roman" w:hAnsi="Times New Roman" w:cs="Times New Roman"/>
          <w:sz w:val="28"/>
          <w:szCs w:val="28"/>
        </w:rPr>
      </w:pPr>
      <w:r>
        <w:rPr>
          <w:rFonts w:ascii="Times New Roman" w:hAnsi="Times New Roman" w:cs="Times New Roman"/>
          <w:sz w:val="28"/>
          <w:szCs w:val="28"/>
        </w:rPr>
        <w:t>А)</w:t>
      </w:r>
    </w:p>
    <w:p w:rsidR="00C617C3" w:rsidRDefault="00C617C3" w:rsidP="00041463">
      <w:pPr>
        <w:rPr>
          <w:rFonts w:ascii="Times New Roman" w:hAnsi="Times New Roman" w:cs="Times New Roman"/>
          <w:sz w:val="28"/>
          <w:szCs w:val="28"/>
        </w:rPr>
      </w:pPr>
    </w:p>
    <w:p w:rsidR="00C617C3" w:rsidRDefault="00C617C3" w:rsidP="00041463">
      <w:pPr>
        <w:rPr>
          <w:rFonts w:ascii="Times New Roman" w:hAnsi="Times New Roman" w:cs="Times New Roman"/>
          <w:sz w:val="28"/>
          <w:szCs w:val="28"/>
        </w:rPr>
      </w:pPr>
      <w:r>
        <w:rPr>
          <w:rFonts w:ascii="Times New Roman" w:hAnsi="Times New Roman" w:cs="Times New Roman"/>
          <w:sz w:val="28"/>
          <w:szCs w:val="28"/>
        </w:rPr>
        <w:t>Б)</w:t>
      </w:r>
    </w:p>
    <w:p w:rsidR="00C617C3" w:rsidRDefault="00C617C3" w:rsidP="00041463">
      <w:pPr>
        <w:rPr>
          <w:rFonts w:ascii="Times New Roman" w:hAnsi="Times New Roman" w:cs="Times New Roman"/>
          <w:sz w:val="28"/>
          <w:szCs w:val="28"/>
        </w:rPr>
      </w:pPr>
    </w:p>
    <w:p w:rsidR="00C617C3" w:rsidRDefault="00C617C3" w:rsidP="00041463">
      <w:pPr>
        <w:rPr>
          <w:rFonts w:ascii="Times New Roman" w:hAnsi="Times New Roman" w:cs="Times New Roman"/>
          <w:sz w:val="28"/>
          <w:szCs w:val="28"/>
        </w:rPr>
      </w:pPr>
      <w:r>
        <w:rPr>
          <w:rFonts w:ascii="Times New Roman" w:hAnsi="Times New Roman" w:cs="Times New Roman"/>
          <w:sz w:val="28"/>
          <w:szCs w:val="28"/>
        </w:rPr>
        <w:t>1)</w:t>
      </w:r>
    </w:p>
    <w:p w:rsidR="00C617C3" w:rsidRDefault="00C617C3" w:rsidP="00041463">
      <w:pPr>
        <w:rPr>
          <w:rFonts w:ascii="Times New Roman" w:hAnsi="Times New Roman" w:cs="Times New Roman"/>
          <w:sz w:val="28"/>
          <w:szCs w:val="28"/>
        </w:rPr>
      </w:pPr>
      <w:r>
        <w:rPr>
          <w:rFonts w:ascii="Times New Roman" w:hAnsi="Times New Roman" w:cs="Times New Roman"/>
          <w:sz w:val="28"/>
          <w:szCs w:val="28"/>
        </w:rPr>
        <w:t>2)</w:t>
      </w:r>
    </w:p>
    <w:p w:rsidR="00C617C3" w:rsidRPr="00C617C3" w:rsidRDefault="00C617C3" w:rsidP="00041463">
      <w:pPr>
        <w:rPr>
          <w:rFonts w:ascii="Times New Roman" w:hAnsi="Times New Roman" w:cs="Times New Roman"/>
          <w:sz w:val="28"/>
          <w:szCs w:val="28"/>
        </w:rPr>
      </w:pPr>
      <w:r>
        <w:rPr>
          <w:rFonts w:ascii="Times New Roman" w:hAnsi="Times New Roman" w:cs="Times New Roman"/>
          <w:sz w:val="28"/>
          <w:szCs w:val="28"/>
        </w:rPr>
        <w:t>3)</w:t>
      </w:r>
    </w:p>
    <w:p w:rsidR="00041463" w:rsidRDefault="00041463" w:rsidP="00041463"/>
    <w:p w:rsidR="00041463" w:rsidRDefault="00041463" w:rsidP="00041463"/>
    <w:p w:rsidR="00041463" w:rsidRPr="00C617C3" w:rsidRDefault="00041463" w:rsidP="00C617C3">
      <w:pPr>
        <w:shd w:val="clear" w:color="auto" w:fill="FFFFFF"/>
        <w:spacing w:after="0" w:line="360" w:lineRule="auto"/>
        <w:rPr>
          <w:rFonts w:ascii="Times New Roman" w:hAnsi="Times New Roman" w:cs="Times New Roman"/>
          <w:sz w:val="28"/>
          <w:szCs w:val="28"/>
        </w:rPr>
      </w:pPr>
      <w:r w:rsidRPr="00E1728D">
        <w:rPr>
          <w:rFonts w:ascii="Times New Roman" w:hAnsi="Times New Roman" w:cs="Times New Roman"/>
          <w:b/>
          <w:sz w:val="28"/>
          <w:szCs w:val="28"/>
        </w:rPr>
        <w:lastRenderedPageBreak/>
        <w:t>Задание</w:t>
      </w:r>
      <w:r w:rsidRPr="00C617C3">
        <w:rPr>
          <w:rFonts w:ascii="Times New Roman" w:hAnsi="Times New Roman" w:cs="Times New Roman"/>
          <w:sz w:val="28"/>
          <w:szCs w:val="28"/>
        </w:rPr>
        <w:t>:</w:t>
      </w:r>
    </w:p>
    <w:p w:rsidR="00041463" w:rsidRPr="00C617C3" w:rsidRDefault="00041463" w:rsidP="00C617C3">
      <w:pPr>
        <w:numPr>
          <w:ilvl w:val="0"/>
          <w:numId w:val="3"/>
        </w:numPr>
        <w:shd w:val="clear" w:color="auto" w:fill="FFFFFF"/>
        <w:spacing w:after="0" w:line="360" w:lineRule="auto"/>
        <w:ind w:left="0"/>
        <w:rPr>
          <w:rFonts w:ascii="Times New Roman" w:hAnsi="Times New Roman" w:cs="Times New Roman"/>
          <w:sz w:val="28"/>
          <w:szCs w:val="28"/>
        </w:rPr>
      </w:pPr>
      <w:r w:rsidRPr="00C617C3">
        <w:rPr>
          <w:rFonts w:ascii="Times New Roman" w:hAnsi="Times New Roman" w:cs="Times New Roman"/>
          <w:sz w:val="28"/>
          <w:szCs w:val="28"/>
        </w:rPr>
        <w:t>Собрать растения с различными типами корневых систем и вид</w:t>
      </w:r>
      <w:r w:rsidR="00C617C3">
        <w:rPr>
          <w:rFonts w:ascii="Times New Roman" w:hAnsi="Times New Roman" w:cs="Times New Roman"/>
          <w:sz w:val="28"/>
          <w:szCs w:val="28"/>
        </w:rPr>
        <w:t xml:space="preserve">ами </w:t>
      </w:r>
      <w:r w:rsidRPr="00C617C3">
        <w:rPr>
          <w:rFonts w:ascii="Times New Roman" w:hAnsi="Times New Roman" w:cs="Times New Roman"/>
          <w:sz w:val="28"/>
          <w:szCs w:val="28"/>
        </w:rPr>
        <w:t>корней.</w:t>
      </w:r>
    </w:p>
    <w:p w:rsidR="00041463" w:rsidRPr="00C617C3" w:rsidRDefault="00041463" w:rsidP="00C617C3">
      <w:pPr>
        <w:numPr>
          <w:ilvl w:val="0"/>
          <w:numId w:val="3"/>
        </w:numPr>
        <w:shd w:val="clear" w:color="auto" w:fill="FFFFFF"/>
        <w:spacing w:after="0" w:line="360" w:lineRule="auto"/>
        <w:ind w:left="0"/>
        <w:rPr>
          <w:rFonts w:ascii="Times New Roman" w:hAnsi="Times New Roman" w:cs="Times New Roman"/>
          <w:sz w:val="28"/>
          <w:szCs w:val="28"/>
        </w:rPr>
      </w:pPr>
      <w:r w:rsidRPr="00C617C3">
        <w:rPr>
          <w:rFonts w:ascii="Times New Roman" w:hAnsi="Times New Roman" w:cs="Times New Roman"/>
          <w:sz w:val="28"/>
          <w:szCs w:val="28"/>
        </w:rPr>
        <w:t>Оформить демонстрационный гербарий – высушить растения, прикрепить к листу бумаги А4, сделать этикетку.</w:t>
      </w:r>
    </w:p>
    <w:p w:rsidR="00041463" w:rsidRPr="00C617C3" w:rsidRDefault="00041463" w:rsidP="00C617C3">
      <w:pPr>
        <w:numPr>
          <w:ilvl w:val="0"/>
          <w:numId w:val="3"/>
        </w:numPr>
        <w:shd w:val="clear" w:color="auto" w:fill="FFFFFF"/>
        <w:spacing w:after="0" w:line="360" w:lineRule="auto"/>
        <w:ind w:left="0"/>
        <w:rPr>
          <w:rFonts w:ascii="Times New Roman" w:hAnsi="Times New Roman" w:cs="Times New Roman"/>
          <w:sz w:val="28"/>
          <w:szCs w:val="28"/>
        </w:rPr>
      </w:pPr>
      <w:r w:rsidRPr="00C617C3">
        <w:rPr>
          <w:rFonts w:ascii="Times New Roman" w:hAnsi="Times New Roman" w:cs="Times New Roman"/>
          <w:sz w:val="28"/>
          <w:szCs w:val="28"/>
        </w:rPr>
        <w:t>Этикетка</w:t>
      </w:r>
    </w:p>
    <w:p w:rsidR="00041463" w:rsidRPr="00C617C3" w:rsidRDefault="00041463" w:rsidP="00C617C3">
      <w:pPr>
        <w:shd w:val="clear" w:color="auto" w:fill="FFFFFF"/>
        <w:spacing w:after="0" w:line="360" w:lineRule="auto"/>
        <w:rPr>
          <w:rFonts w:ascii="Times New Roman" w:hAnsi="Times New Roman" w:cs="Times New Roman"/>
          <w:sz w:val="28"/>
          <w:szCs w:val="28"/>
        </w:rPr>
      </w:pPr>
    </w:p>
    <w:p w:rsidR="00041463" w:rsidRPr="00C617C3" w:rsidRDefault="00041463" w:rsidP="00C617C3">
      <w:pPr>
        <w:shd w:val="clear" w:color="auto" w:fill="FFFFFF"/>
        <w:spacing w:after="0" w:line="360" w:lineRule="auto"/>
        <w:rPr>
          <w:rFonts w:ascii="Times New Roman" w:hAnsi="Times New Roman" w:cs="Times New Roman"/>
          <w:sz w:val="28"/>
          <w:szCs w:val="28"/>
        </w:rPr>
      </w:pPr>
      <w:r w:rsidRPr="00C617C3">
        <w:rPr>
          <w:rFonts w:ascii="Times New Roman" w:hAnsi="Times New Roman" w:cs="Times New Roman"/>
          <w:sz w:val="28"/>
          <w:szCs w:val="28"/>
        </w:rPr>
        <w:t>Название вида</w:t>
      </w:r>
    </w:p>
    <w:p w:rsidR="00041463" w:rsidRPr="00C617C3" w:rsidRDefault="00041463" w:rsidP="00C617C3">
      <w:pPr>
        <w:shd w:val="clear" w:color="auto" w:fill="FFFFFF"/>
        <w:spacing w:after="0" w:line="360" w:lineRule="auto"/>
        <w:rPr>
          <w:rFonts w:ascii="Times New Roman" w:hAnsi="Times New Roman" w:cs="Times New Roman"/>
          <w:sz w:val="28"/>
          <w:szCs w:val="28"/>
        </w:rPr>
      </w:pPr>
      <w:r w:rsidRPr="00C617C3">
        <w:rPr>
          <w:rFonts w:ascii="Times New Roman" w:hAnsi="Times New Roman" w:cs="Times New Roman"/>
          <w:sz w:val="28"/>
          <w:szCs w:val="28"/>
        </w:rPr>
        <w:t xml:space="preserve">Название семейства </w:t>
      </w:r>
    </w:p>
    <w:p w:rsidR="00041463" w:rsidRPr="00C617C3" w:rsidRDefault="00041463" w:rsidP="00C617C3">
      <w:pPr>
        <w:shd w:val="clear" w:color="auto" w:fill="FFFFFF"/>
        <w:spacing w:after="0" w:line="360" w:lineRule="auto"/>
        <w:rPr>
          <w:rFonts w:ascii="Times New Roman" w:hAnsi="Times New Roman" w:cs="Times New Roman"/>
          <w:sz w:val="28"/>
          <w:szCs w:val="28"/>
        </w:rPr>
      </w:pPr>
      <w:r w:rsidRPr="00C617C3">
        <w:rPr>
          <w:rFonts w:ascii="Times New Roman" w:hAnsi="Times New Roman" w:cs="Times New Roman"/>
          <w:sz w:val="28"/>
          <w:szCs w:val="28"/>
        </w:rPr>
        <w:t>Место сбора</w:t>
      </w:r>
    </w:p>
    <w:p w:rsidR="00041463" w:rsidRPr="00C617C3" w:rsidRDefault="00041463" w:rsidP="00C617C3">
      <w:pPr>
        <w:shd w:val="clear" w:color="auto" w:fill="FFFFFF"/>
        <w:spacing w:after="0" w:line="360" w:lineRule="auto"/>
        <w:rPr>
          <w:rFonts w:ascii="Times New Roman" w:hAnsi="Times New Roman" w:cs="Times New Roman"/>
          <w:sz w:val="28"/>
          <w:szCs w:val="28"/>
        </w:rPr>
      </w:pPr>
      <w:r w:rsidRPr="00C617C3">
        <w:rPr>
          <w:rFonts w:ascii="Times New Roman" w:hAnsi="Times New Roman" w:cs="Times New Roman"/>
          <w:sz w:val="28"/>
          <w:szCs w:val="28"/>
        </w:rPr>
        <w:t>Дата сбора</w:t>
      </w:r>
    </w:p>
    <w:p w:rsidR="00041463" w:rsidRPr="00C617C3" w:rsidRDefault="00041463" w:rsidP="00C617C3">
      <w:pPr>
        <w:shd w:val="clear" w:color="auto" w:fill="FFFFFF"/>
        <w:spacing w:after="0" w:line="360" w:lineRule="auto"/>
        <w:rPr>
          <w:rFonts w:ascii="Times New Roman" w:hAnsi="Times New Roman" w:cs="Times New Roman"/>
          <w:sz w:val="28"/>
          <w:szCs w:val="28"/>
        </w:rPr>
      </w:pPr>
      <w:r w:rsidRPr="00C617C3">
        <w:rPr>
          <w:rFonts w:ascii="Times New Roman" w:hAnsi="Times New Roman" w:cs="Times New Roman"/>
          <w:sz w:val="28"/>
          <w:szCs w:val="28"/>
        </w:rPr>
        <w:t xml:space="preserve">Авторы </w:t>
      </w:r>
    </w:p>
    <w:p w:rsidR="00041463" w:rsidRPr="00C617C3" w:rsidRDefault="00041463" w:rsidP="00C617C3">
      <w:pPr>
        <w:shd w:val="clear" w:color="auto" w:fill="FFFFFF"/>
        <w:spacing w:after="0" w:line="360" w:lineRule="auto"/>
        <w:rPr>
          <w:rFonts w:ascii="Times New Roman" w:hAnsi="Times New Roman" w:cs="Times New Roman"/>
          <w:sz w:val="28"/>
          <w:szCs w:val="28"/>
        </w:rPr>
      </w:pPr>
    </w:p>
    <w:p w:rsidR="00041463" w:rsidRPr="00C617C3" w:rsidRDefault="00041463" w:rsidP="00C617C3">
      <w:pPr>
        <w:shd w:val="clear" w:color="auto" w:fill="FFFFFF"/>
        <w:spacing w:after="0" w:line="360" w:lineRule="auto"/>
        <w:rPr>
          <w:rFonts w:ascii="Times New Roman" w:hAnsi="Times New Roman" w:cs="Times New Roman"/>
          <w:sz w:val="28"/>
          <w:szCs w:val="28"/>
        </w:rPr>
      </w:pPr>
      <w:r w:rsidRPr="00C617C3">
        <w:rPr>
          <w:rFonts w:ascii="Times New Roman" w:hAnsi="Times New Roman" w:cs="Times New Roman"/>
          <w:sz w:val="28"/>
          <w:szCs w:val="28"/>
        </w:rPr>
        <w:t>Оборудование: нож или лопатка для копки растений, гербарная сетка, газеты, ручка, карандаш.</w:t>
      </w:r>
    </w:p>
    <w:p w:rsidR="00C617C3" w:rsidRDefault="00C617C3">
      <w:pPr>
        <w:rPr>
          <w:rFonts w:ascii="Times New Roman" w:hAnsi="Times New Roman" w:cs="Times New Roman"/>
          <w:sz w:val="28"/>
          <w:szCs w:val="28"/>
        </w:rPr>
      </w:pPr>
      <w:r>
        <w:rPr>
          <w:rFonts w:ascii="Times New Roman" w:hAnsi="Times New Roman" w:cs="Times New Roman"/>
          <w:sz w:val="28"/>
          <w:szCs w:val="28"/>
        </w:rPr>
        <w:br w:type="page"/>
      </w:r>
    </w:p>
    <w:p w:rsidR="00C617C3" w:rsidRPr="00AD60BE" w:rsidRDefault="00C617C3" w:rsidP="00C617C3">
      <w:pPr>
        <w:jc w:val="center"/>
        <w:rPr>
          <w:rFonts w:ascii="Times New Roman" w:hAnsi="Times New Roman" w:cs="Times New Roman"/>
          <w:b/>
          <w:i/>
          <w:sz w:val="52"/>
        </w:rPr>
      </w:pPr>
      <w:r w:rsidRPr="00AD60BE">
        <w:rPr>
          <w:rFonts w:ascii="Times New Roman" w:hAnsi="Times New Roman" w:cs="Times New Roman"/>
          <w:b/>
          <w:i/>
          <w:sz w:val="52"/>
        </w:rPr>
        <w:lastRenderedPageBreak/>
        <w:t>Виды корней</w:t>
      </w:r>
    </w:p>
    <w:p w:rsidR="00C617C3" w:rsidRPr="00DB7926" w:rsidRDefault="00C617C3" w:rsidP="00C617C3">
      <w:pPr>
        <w:rPr>
          <w:b/>
          <w:i/>
          <w:sz w:val="52"/>
        </w:rPr>
      </w:pPr>
    </w:p>
    <w:p w:rsidR="00C617C3" w:rsidRDefault="00C617C3" w:rsidP="00C617C3">
      <w:pPr>
        <w:rPr>
          <w:b/>
          <w:sz w:val="52"/>
        </w:rPr>
      </w:pPr>
    </w:p>
    <w:p w:rsidR="00C617C3" w:rsidRDefault="00C617C3" w:rsidP="00C617C3">
      <w:pPr>
        <w:rPr>
          <w:b/>
          <w:sz w:val="52"/>
        </w:rPr>
      </w:pPr>
    </w:p>
    <w:p w:rsidR="00C617C3" w:rsidRDefault="00C617C3" w:rsidP="00C617C3">
      <w:pPr>
        <w:rPr>
          <w:b/>
          <w:sz w:val="52"/>
        </w:rPr>
      </w:pPr>
    </w:p>
    <w:p w:rsidR="00C617C3" w:rsidRDefault="00C617C3" w:rsidP="00C617C3">
      <w:pPr>
        <w:rPr>
          <w:b/>
          <w:sz w:val="52"/>
        </w:rPr>
      </w:pPr>
    </w:p>
    <w:p w:rsidR="00C617C3" w:rsidRDefault="00C617C3" w:rsidP="00C617C3">
      <w:pPr>
        <w:rPr>
          <w:b/>
          <w:sz w:val="52"/>
        </w:rPr>
      </w:pPr>
    </w:p>
    <w:p w:rsidR="00C617C3" w:rsidRDefault="00C617C3" w:rsidP="00C617C3">
      <w:pPr>
        <w:rPr>
          <w:b/>
          <w:sz w:val="52"/>
        </w:rPr>
      </w:pPr>
    </w:p>
    <w:p w:rsidR="00C617C3" w:rsidRDefault="00C617C3" w:rsidP="00C617C3">
      <w:pPr>
        <w:rPr>
          <w:b/>
          <w:sz w:val="52"/>
        </w:rPr>
      </w:pPr>
    </w:p>
    <w:p w:rsidR="00C617C3" w:rsidRDefault="00C617C3" w:rsidP="00C617C3">
      <w:pPr>
        <w:rPr>
          <w:b/>
          <w:sz w:val="52"/>
        </w:rPr>
      </w:pPr>
    </w:p>
    <w:p w:rsidR="00C617C3" w:rsidRDefault="00C617C3" w:rsidP="00C617C3">
      <w:pPr>
        <w:rPr>
          <w:b/>
          <w:sz w:val="52"/>
        </w:rPr>
      </w:pPr>
    </w:p>
    <w:p w:rsidR="00C617C3" w:rsidRDefault="00C617C3" w:rsidP="00C617C3">
      <w:pPr>
        <w:rPr>
          <w:b/>
          <w:sz w:val="52"/>
        </w:rPr>
      </w:pPr>
    </w:p>
    <w:p w:rsidR="00C617C3" w:rsidRPr="00DB7926" w:rsidRDefault="00C617C3" w:rsidP="00C617C3">
      <w:pPr>
        <w:rPr>
          <w:b/>
          <w:sz w:val="44"/>
        </w:rPr>
      </w:pPr>
      <w:r>
        <w:rPr>
          <w:b/>
          <w:sz w:val="52"/>
        </w:rPr>
        <w:t xml:space="preserve">                                                    </w:t>
      </w:r>
      <w:r w:rsidRPr="00DB7926">
        <w:rPr>
          <w:b/>
          <w:sz w:val="44"/>
        </w:rPr>
        <w:t>А –</w:t>
      </w:r>
      <w:r>
        <w:rPr>
          <w:b/>
          <w:sz w:val="44"/>
        </w:rPr>
        <w:t xml:space="preserve"> </w:t>
      </w:r>
      <w:r w:rsidRPr="00DB7926">
        <w:rPr>
          <w:b/>
          <w:sz w:val="44"/>
        </w:rPr>
        <w:t>главный</w:t>
      </w:r>
    </w:p>
    <w:p w:rsidR="00C617C3" w:rsidRPr="00DB7926" w:rsidRDefault="00C617C3" w:rsidP="00C617C3">
      <w:pPr>
        <w:rPr>
          <w:b/>
          <w:sz w:val="44"/>
        </w:rPr>
      </w:pPr>
      <w:r w:rsidRPr="00DB7926">
        <w:rPr>
          <w:b/>
          <w:sz w:val="44"/>
        </w:rPr>
        <w:t xml:space="preserve">                                                        </w:t>
      </w:r>
      <w:r>
        <w:rPr>
          <w:b/>
          <w:sz w:val="44"/>
        </w:rPr>
        <w:t xml:space="preserve">      </w:t>
      </w:r>
      <w:r w:rsidRPr="00DB7926">
        <w:rPr>
          <w:b/>
          <w:sz w:val="44"/>
        </w:rPr>
        <w:t>Б –</w:t>
      </w:r>
      <w:r>
        <w:rPr>
          <w:b/>
          <w:sz w:val="44"/>
        </w:rPr>
        <w:t xml:space="preserve"> </w:t>
      </w:r>
      <w:r w:rsidRPr="00DB7926">
        <w:rPr>
          <w:b/>
          <w:sz w:val="44"/>
        </w:rPr>
        <w:t>боковые</w:t>
      </w:r>
    </w:p>
    <w:p w:rsidR="00C617C3" w:rsidRDefault="00C617C3" w:rsidP="00C617C3">
      <w:pPr>
        <w:rPr>
          <w:b/>
          <w:sz w:val="44"/>
        </w:rPr>
      </w:pPr>
      <w:r w:rsidRPr="00DB7926">
        <w:rPr>
          <w:b/>
          <w:sz w:val="44"/>
        </w:rPr>
        <w:t xml:space="preserve">                                                </w:t>
      </w:r>
      <w:r>
        <w:rPr>
          <w:b/>
          <w:sz w:val="44"/>
        </w:rPr>
        <w:t xml:space="preserve">              </w:t>
      </w:r>
      <w:r w:rsidRPr="00DB7926">
        <w:rPr>
          <w:b/>
          <w:sz w:val="44"/>
        </w:rPr>
        <w:t>В–</w:t>
      </w:r>
      <w:r>
        <w:rPr>
          <w:b/>
          <w:sz w:val="44"/>
        </w:rPr>
        <w:t xml:space="preserve"> </w:t>
      </w:r>
      <w:r w:rsidRPr="00DB7926">
        <w:rPr>
          <w:b/>
          <w:sz w:val="44"/>
        </w:rPr>
        <w:t>придаточные</w:t>
      </w:r>
    </w:p>
    <w:p w:rsidR="00C617C3" w:rsidRDefault="00C617C3" w:rsidP="00C617C3">
      <w:pPr>
        <w:rPr>
          <w:b/>
          <w:sz w:val="44"/>
        </w:rPr>
      </w:pPr>
    </w:p>
    <w:p w:rsidR="00C617C3" w:rsidRPr="00DB7926" w:rsidRDefault="00C617C3" w:rsidP="00C617C3">
      <w:pPr>
        <w:jc w:val="center"/>
        <w:rPr>
          <w:b/>
          <w:i/>
          <w:sz w:val="48"/>
        </w:rPr>
      </w:pPr>
      <w:r w:rsidRPr="00DB7926">
        <w:rPr>
          <w:b/>
          <w:i/>
          <w:sz w:val="48"/>
        </w:rPr>
        <w:lastRenderedPageBreak/>
        <w:t>Типы корневых систем</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81"/>
        <w:gridCol w:w="5090"/>
      </w:tblGrid>
      <w:tr w:rsidR="00C617C3" w:rsidTr="006F51F8">
        <w:tc>
          <w:tcPr>
            <w:tcW w:w="4928" w:type="dxa"/>
          </w:tcPr>
          <w:p w:rsidR="00C617C3" w:rsidRDefault="00C617C3" w:rsidP="006F51F8">
            <w:pPr>
              <w:jc w:val="center"/>
              <w:rPr>
                <w:b/>
                <w:sz w:val="44"/>
              </w:rPr>
            </w:pPr>
            <w:r>
              <w:rPr>
                <w:b/>
                <w:sz w:val="44"/>
              </w:rPr>
              <w:t>Стержневая</w:t>
            </w:r>
          </w:p>
        </w:tc>
        <w:tc>
          <w:tcPr>
            <w:tcW w:w="5670" w:type="dxa"/>
          </w:tcPr>
          <w:p w:rsidR="00C617C3" w:rsidRDefault="00C617C3" w:rsidP="006F51F8">
            <w:pPr>
              <w:jc w:val="center"/>
              <w:rPr>
                <w:b/>
                <w:sz w:val="44"/>
              </w:rPr>
            </w:pPr>
            <w:r>
              <w:rPr>
                <w:b/>
                <w:sz w:val="44"/>
              </w:rPr>
              <w:t>Мочковатая</w:t>
            </w:r>
          </w:p>
        </w:tc>
      </w:tr>
      <w:tr w:rsidR="00C617C3" w:rsidTr="006F51F8">
        <w:trPr>
          <w:trHeight w:val="11754"/>
        </w:trPr>
        <w:tc>
          <w:tcPr>
            <w:tcW w:w="4928" w:type="dxa"/>
          </w:tcPr>
          <w:p w:rsidR="00C617C3" w:rsidRDefault="00C617C3" w:rsidP="006F51F8">
            <w:pPr>
              <w:rPr>
                <w:b/>
                <w:sz w:val="44"/>
              </w:rPr>
            </w:pPr>
          </w:p>
        </w:tc>
        <w:tc>
          <w:tcPr>
            <w:tcW w:w="5670" w:type="dxa"/>
          </w:tcPr>
          <w:p w:rsidR="00C617C3" w:rsidRDefault="00C617C3" w:rsidP="006F51F8">
            <w:pPr>
              <w:rPr>
                <w:b/>
                <w:sz w:val="44"/>
              </w:rPr>
            </w:pPr>
          </w:p>
        </w:tc>
      </w:tr>
    </w:tbl>
    <w:p w:rsidR="00C617C3" w:rsidRDefault="00C617C3" w:rsidP="00C617C3">
      <w:pPr>
        <w:spacing w:after="0" w:line="360" w:lineRule="auto"/>
        <w:rPr>
          <w:b/>
          <w:sz w:val="44"/>
        </w:rPr>
      </w:pPr>
    </w:p>
    <w:p w:rsidR="00C617C3" w:rsidRDefault="00C617C3">
      <w:pPr>
        <w:rPr>
          <w:b/>
          <w:sz w:val="44"/>
        </w:rPr>
      </w:pPr>
      <w:r>
        <w:rPr>
          <w:b/>
          <w:sz w:val="44"/>
        </w:rPr>
        <w:br w:type="page"/>
      </w:r>
    </w:p>
    <w:p w:rsidR="00E1728D" w:rsidRPr="00E1728D" w:rsidRDefault="00E1728D" w:rsidP="00E1728D">
      <w:pPr>
        <w:shd w:val="clear" w:color="auto" w:fill="FFFFFF"/>
        <w:spacing w:line="360" w:lineRule="auto"/>
        <w:ind w:firstLine="709"/>
        <w:jc w:val="center"/>
        <w:rPr>
          <w:rFonts w:ascii="Times New Roman" w:hAnsi="Times New Roman" w:cs="Times New Roman"/>
          <w:b/>
          <w:spacing w:val="-3"/>
          <w:sz w:val="28"/>
          <w:szCs w:val="28"/>
        </w:rPr>
      </w:pPr>
      <w:r w:rsidRPr="00E1728D">
        <w:rPr>
          <w:rFonts w:ascii="Times New Roman" w:hAnsi="Times New Roman" w:cs="Times New Roman"/>
          <w:b/>
          <w:spacing w:val="-3"/>
          <w:sz w:val="28"/>
          <w:szCs w:val="28"/>
        </w:rPr>
        <w:lastRenderedPageBreak/>
        <w:t>ТЕМА: Побег</w:t>
      </w:r>
    </w:p>
    <w:p w:rsidR="00E1728D" w:rsidRPr="00E1728D" w:rsidRDefault="00E1728D" w:rsidP="00E1728D">
      <w:pPr>
        <w:shd w:val="clear" w:color="auto" w:fill="FFFFFF"/>
        <w:spacing w:after="0" w:line="360" w:lineRule="auto"/>
        <w:ind w:firstLine="709"/>
        <w:jc w:val="both"/>
        <w:rPr>
          <w:rFonts w:ascii="Times New Roman" w:hAnsi="Times New Roman" w:cs="Times New Roman"/>
          <w:spacing w:val="-6"/>
          <w:sz w:val="28"/>
          <w:szCs w:val="28"/>
        </w:rPr>
      </w:pPr>
      <w:r w:rsidRPr="00E1728D">
        <w:rPr>
          <w:rFonts w:ascii="Times New Roman" w:hAnsi="Times New Roman" w:cs="Times New Roman"/>
          <w:spacing w:val="-3"/>
          <w:sz w:val="28"/>
          <w:szCs w:val="28"/>
        </w:rPr>
        <w:t>Побег я</w:t>
      </w:r>
      <w:r w:rsidRPr="00E1728D">
        <w:rPr>
          <w:rFonts w:ascii="Times New Roman" w:hAnsi="Times New Roman" w:cs="Times New Roman"/>
          <w:spacing w:val="-5"/>
          <w:sz w:val="28"/>
          <w:szCs w:val="28"/>
        </w:rPr>
        <w:t>вляется основной структурной едини</w:t>
      </w:r>
      <w:r w:rsidRPr="00E1728D">
        <w:rPr>
          <w:rFonts w:ascii="Times New Roman" w:hAnsi="Times New Roman" w:cs="Times New Roman"/>
          <w:spacing w:val="-6"/>
          <w:sz w:val="28"/>
          <w:szCs w:val="28"/>
        </w:rPr>
        <w:t xml:space="preserve">цей тела растения. Побег </w:t>
      </w:r>
      <w:r w:rsidRPr="00E1728D">
        <w:rPr>
          <w:rFonts w:ascii="Times New Roman" w:hAnsi="Times New Roman" w:cs="Times New Roman"/>
          <w:spacing w:val="-3"/>
          <w:sz w:val="28"/>
          <w:szCs w:val="28"/>
        </w:rPr>
        <w:t xml:space="preserve">образуется в результате деятельности верхушечной </w:t>
      </w:r>
      <w:r w:rsidRPr="00E1728D">
        <w:rPr>
          <w:rFonts w:ascii="Times New Roman" w:hAnsi="Times New Roman" w:cs="Times New Roman"/>
          <w:spacing w:val="-6"/>
          <w:sz w:val="28"/>
          <w:szCs w:val="28"/>
        </w:rPr>
        <w:t xml:space="preserve">почки, находящейся либо в почке зародыша, либо в </w:t>
      </w:r>
      <w:r w:rsidRPr="00E1728D">
        <w:rPr>
          <w:rFonts w:ascii="Times New Roman" w:hAnsi="Times New Roman" w:cs="Times New Roman"/>
          <w:spacing w:val="-5"/>
          <w:sz w:val="28"/>
          <w:szCs w:val="28"/>
        </w:rPr>
        <w:t>пазушной, либо в придаточной почках. Побег имеет метамерное строение, метамер – это узел и междоузлие, повторяющийся многократно.</w:t>
      </w: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r w:rsidRPr="00E1728D">
        <w:rPr>
          <w:rFonts w:ascii="Times New Roman" w:hAnsi="Times New Roman" w:cs="Times New Roman"/>
          <w:spacing w:val="-5"/>
          <w:sz w:val="28"/>
          <w:szCs w:val="28"/>
        </w:rPr>
        <w:t>При развертывании побега из почки и его видимом росте происхо</w:t>
      </w:r>
      <w:r w:rsidRPr="00E1728D">
        <w:rPr>
          <w:rFonts w:ascii="Times New Roman" w:hAnsi="Times New Roman" w:cs="Times New Roman"/>
          <w:spacing w:val="-6"/>
          <w:sz w:val="28"/>
          <w:szCs w:val="28"/>
        </w:rPr>
        <w:t>дит растяжение междоузлий и рост листьев. Побеги выполняют разные функции, они разнооб</w:t>
      </w:r>
      <w:r w:rsidRPr="00E1728D">
        <w:rPr>
          <w:rFonts w:ascii="Times New Roman" w:hAnsi="Times New Roman" w:cs="Times New Roman"/>
          <w:spacing w:val="-7"/>
          <w:sz w:val="28"/>
          <w:szCs w:val="28"/>
        </w:rPr>
        <w:t>разны по своему строению и положению в пространстве. Различают побеги по:</w:t>
      </w:r>
    </w:p>
    <w:p w:rsidR="00E1728D" w:rsidRPr="00E1728D" w:rsidRDefault="00E1728D" w:rsidP="00E1728D">
      <w:pPr>
        <w:shd w:val="clear" w:color="auto" w:fill="FFFFFF"/>
        <w:spacing w:after="0" w:line="360" w:lineRule="auto"/>
        <w:ind w:firstLine="709"/>
        <w:jc w:val="both"/>
        <w:rPr>
          <w:b/>
          <w:sz w:val="28"/>
          <w:szCs w:val="28"/>
        </w:rPr>
      </w:pPr>
      <w:r w:rsidRPr="00E1728D">
        <w:rPr>
          <w:rFonts w:ascii="Times New Roman" w:hAnsi="Times New Roman" w:cs="Times New Roman"/>
          <w:b/>
          <w:i/>
          <w:iCs/>
          <w:sz w:val="28"/>
          <w:szCs w:val="28"/>
        </w:rPr>
        <w:t>1) функциям:</w:t>
      </w:r>
    </w:p>
    <w:p w:rsidR="00E1728D" w:rsidRPr="00E1728D" w:rsidRDefault="00E1728D" w:rsidP="00E1728D">
      <w:pPr>
        <w:shd w:val="clear" w:color="auto" w:fill="FFFFFF"/>
        <w:tabs>
          <w:tab w:val="left" w:pos="581"/>
        </w:tabs>
        <w:spacing w:after="0" w:line="360" w:lineRule="auto"/>
        <w:ind w:firstLine="709"/>
        <w:jc w:val="both"/>
        <w:rPr>
          <w:sz w:val="28"/>
          <w:szCs w:val="28"/>
        </w:rPr>
      </w:pPr>
      <w:r w:rsidRPr="00E1728D">
        <w:rPr>
          <w:rFonts w:ascii="Times New Roman" w:hAnsi="Times New Roman" w:cs="Times New Roman"/>
          <w:spacing w:val="-12"/>
          <w:sz w:val="28"/>
          <w:szCs w:val="28"/>
        </w:rPr>
        <w:t>а)</w:t>
      </w:r>
      <w:r w:rsidRPr="00E1728D">
        <w:rPr>
          <w:rFonts w:ascii="Times New Roman" w:hAnsi="Times New Roman" w:cs="Times New Roman"/>
          <w:sz w:val="28"/>
          <w:szCs w:val="28"/>
        </w:rPr>
        <w:tab/>
      </w:r>
      <w:r w:rsidRPr="00E1728D">
        <w:rPr>
          <w:rFonts w:ascii="Times New Roman" w:hAnsi="Times New Roman" w:cs="Times New Roman"/>
          <w:i/>
          <w:iCs/>
          <w:spacing w:val="-3"/>
          <w:sz w:val="28"/>
          <w:szCs w:val="28"/>
        </w:rPr>
        <w:t xml:space="preserve">вегетативные </w:t>
      </w:r>
      <w:r w:rsidRPr="00E1728D">
        <w:rPr>
          <w:rFonts w:ascii="Times New Roman" w:hAnsi="Times New Roman" w:cs="Times New Roman"/>
          <w:spacing w:val="-3"/>
          <w:sz w:val="28"/>
          <w:szCs w:val="28"/>
        </w:rPr>
        <w:t>- выполняют только функцию фотосинтеза;</w:t>
      </w:r>
    </w:p>
    <w:p w:rsidR="00E1728D" w:rsidRPr="00E1728D" w:rsidRDefault="00E1728D" w:rsidP="00E1728D">
      <w:pPr>
        <w:shd w:val="clear" w:color="auto" w:fill="FFFFFF"/>
        <w:tabs>
          <w:tab w:val="left" w:pos="581"/>
        </w:tabs>
        <w:spacing w:after="0" w:line="360" w:lineRule="auto"/>
        <w:ind w:firstLine="709"/>
        <w:jc w:val="both"/>
        <w:rPr>
          <w:sz w:val="28"/>
          <w:szCs w:val="28"/>
        </w:rPr>
      </w:pPr>
      <w:r w:rsidRPr="00E1728D">
        <w:rPr>
          <w:rFonts w:ascii="Times New Roman" w:hAnsi="Times New Roman" w:cs="Times New Roman"/>
          <w:spacing w:val="-11"/>
          <w:sz w:val="28"/>
          <w:szCs w:val="28"/>
        </w:rPr>
        <w:t>б)</w:t>
      </w:r>
      <w:r w:rsidRPr="00E1728D">
        <w:rPr>
          <w:rFonts w:ascii="Times New Roman" w:hAnsi="Times New Roman" w:cs="Times New Roman"/>
          <w:sz w:val="28"/>
          <w:szCs w:val="28"/>
        </w:rPr>
        <w:tab/>
      </w:r>
      <w:r w:rsidRPr="00E1728D">
        <w:rPr>
          <w:rFonts w:ascii="Times New Roman" w:hAnsi="Times New Roman" w:cs="Times New Roman"/>
          <w:i/>
          <w:iCs/>
          <w:spacing w:val="-4"/>
          <w:sz w:val="28"/>
          <w:szCs w:val="28"/>
        </w:rPr>
        <w:t xml:space="preserve">вегетативно-генеративные (генеративные) </w:t>
      </w:r>
      <w:r w:rsidRPr="00E1728D">
        <w:rPr>
          <w:rFonts w:ascii="Times New Roman" w:hAnsi="Times New Roman" w:cs="Times New Roman"/>
          <w:spacing w:val="-4"/>
          <w:sz w:val="28"/>
          <w:szCs w:val="28"/>
        </w:rPr>
        <w:t>- выполняют функцию фотосинтеза, а затем на них формируются органы размножения;</w:t>
      </w:r>
    </w:p>
    <w:p w:rsidR="00E1728D" w:rsidRPr="00E1728D" w:rsidRDefault="00E1728D" w:rsidP="00E1728D">
      <w:pPr>
        <w:shd w:val="clear" w:color="auto" w:fill="FFFFFF"/>
        <w:tabs>
          <w:tab w:val="left" w:pos="581"/>
        </w:tabs>
        <w:spacing w:after="0" w:line="360" w:lineRule="auto"/>
        <w:ind w:firstLine="709"/>
        <w:jc w:val="both"/>
        <w:rPr>
          <w:sz w:val="28"/>
          <w:szCs w:val="28"/>
        </w:rPr>
      </w:pPr>
      <w:r w:rsidRPr="00E1728D">
        <w:rPr>
          <w:rFonts w:ascii="Times New Roman" w:hAnsi="Times New Roman" w:cs="Times New Roman"/>
          <w:spacing w:val="-12"/>
          <w:sz w:val="28"/>
          <w:szCs w:val="28"/>
        </w:rPr>
        <w:t>в)</w:t>
      </w:r>
      <w:r w:rsidRPr="00E1728D">
        <w:rPr>
          <w:rFonts w:ascii="Times New Roman" w:hAnsi="Times New Roman" w:cs="Times New Roman"/>
          <w:sz w:val="28"/>
          <w:szCs w:val="28"/>
        </w:rPr>
        <w:tab/>
      </w:r>
      <w:r w:rsidRPr="00E1728D">
        <w:rPr>
          <w:rFonts w:ascii="Times New Roman" w:hAnsi="Times New Roman" w:cs="Times New Roman"/>
          <w:i/>
          <w:iCs/>
          <w:spacing w:val="-2"/>
          <w:sz w:val="28"/>
          <w:szCs w:val="28"/>
        </w:rPr>
        <w:t xml:space="preserve">собственно генеративные - </w:t>
      </w:r>
      <w:r w:rsidRPr="00E1728D">
        <w:rPr>
          <w:rFonts w:ascii="Times New Roman" w:hAnsi="Times New Roman" w:cs="Times New Roman"/>
          <w:spacing w:val="-2"/>
          <w:sz w:val="28"/>
          <w:szCs w:val="28"/>
        </w:rPr>
        <w:t xml:space="preserve">побеги не несут зеленых листьев и </w:t>
      </w:r>
      <w:r w:rsidRPr="00E1728D">
        <w:rPr>
          <w:rFonts w:ascii="Times New Roman" w:hAnsi="Times New Roman" w:cs="Times New Roman"/>
          <w:sz w:val="28"/>
          <w:szCs w:val="28"/>
        </w:rPr>
        <w:t>всегда образуют цветки или соцветия;</w:t>
      </w:r>
    </w:p>
    <w:p w:rsidR="00E1728D" w:rsidRPr="00E1728D" w:rsidRDefault="00E1728D" w:rsidP="00E1728D">
      <w:pPr>
        <w:shd w:val="clear" w:color="auto" w:fill="FFFFFF"/>
        <w:tabs>
          <w:tab w:val="left" w:pos="581"/>
        </w:tabs>
        <w:spacing w:after="0" w:line="360" w:lineRule="auto"/>
        <w:ind w:firstLine="709"/>
        <w:jc w:val="both"/>
        <w:rPr>
          <w:sz w:val="28"/>
          <w:szCs w:val="28"/>
        </w:rPr>
      </w:pPr>
      <w:r w:rsidRPr="00E1728D">
        <w:rPr>
          <w:rFonts w:ascii="Times New Roman" w:hAnsi="Times New Roman" w:cs="Times New Roman"/>
          <w:spacing w:val="-10"/>
          <w:sz w:val="28"/>
          <w:szCs w:val="28"/>
        </w:rPr>
        <w:t>г)</w:t>
      </w:r>
      <w:r w:rsidRPr="00E1728D">
        <w:rPr>
          <w:rFonts w:ascii="Times New Roman" w:hAnsi="Times New Roman" w:cs="Times New Roman"/>
          <w:sz w:val="28"/>
          <w:szCs w:val="28"/>
        </w:rPr>
        <w:tab/>
      </w:r>
      <w:r w:rsidRPr="00E1728D">
        <w:rPr>
          <w:rFonts w:ascii="Times New Roman" w:hAnsi="Times New Roman" w:cs="Times New Roman"/>
          <w:i/>
          <w:iCs/>
          <w:spacing w:val="-4"/>
          <w:sz w:val="28"/>
          <w:szCs w:val="28"/>
        </w:rPr>
        <w:t xml:space="preserve">дополнения - </w:t>
      </w:r>
      <w:r w:rsidRPr="00E1728D">
        <w:rPr>
          <w:rFonts w:ascii="Times New Roman" w:hAnsi="Times New Roman" w:cs="Times New Roman"/>
          <w:spacing w:val="-4"/>
          <w:sz w:val="28"/>
          <w:szCs w:val="28"/>
        </w:rPr>
        <w:t xml:space="preserve">вегетативные побеги, развивающиеся из пазушных </w:t>
      </w:r>
      <w:r w:rsidRPr="00E1728D">
        <w:rPr>
          <w:rFonts w:ascii="Times New Roman" w:hAnsi="Times New Roman" w:cs="Times New Roman"/>
          <w:spacing w:val="-5"/>
          <w:sz w:val="28"/>
          <w:szCs w:val="28"/>
        </w:rPr>
        <w:t>почек и растущие одновременно с главным побегом;</w:t>
      </w:r>
    </w:p>
    <w:p w:rsidR="00E1728D" w:rsidRPr="00E1728D" w:rsidRDefault="00E1728D" w:rsidP="00E1728D">
      <w:pPr>
        <w:shd w:val="clear" w:color="auto" w:fill="FFFFFF"/>
        <w:tabs>
          <w:tab w:val="left" w:pos="624"/>
        </w:tabs>
        <w:spacing w:after="0" w:line="360" w:lineRule="auto"/>
        <w:ind w:firstLine="709"/>
        <w:jc w:val="both"/>
        <w:rPr>
          <w:sz w:val="28"/>
          <w:szCs w:val="28"/>
        </w:rPr>
      </w:pPr>
      <w:r w:rsidRPr="00E1728D">
        <w:rPr>
          <w:rFonts w:ascii="Times New Roman" w:hAnsi="Times New Roman" w:cs="Times New Roman"/>
          <w:spacing w:val="-14"/>
          <w:sz w:val="28"/>
          <w:szCs w:val="28"/>
        </w:rPr>
        <w:t>е)</w:t>
      </w:r>
      <w:r w:rsidRPr="00E1728D">
        <w:rPr>
          <w:rFonts w:ascii="Times New Roman" w:hAnsi="Times New Roman" w:cs="Times New Roman"/>
          <w:sz w:val="28"/>
          <w:szCs w:val="28"/>
        </w:rPr>
        <w:tab/>
      </w:r>
      <w:r w:rsidRPr="00E1728D">
        <w:rPr>
          <w:rFonts w:ascii="Times New Roman" w:hAnsi="Times New Roman" w:cs="Times New Roman"/>
          <w:i/>
          <w:iCs/>
          <w:spacing w:val="-4"/>
          <w:sz w:val="28"/>
          <w:szCs w:val="28"/>
        </w:rPr>
        <w:t xml:space="preserve">обогащения </w:t>
      </w:r>
      <w:r w:rsidRPr="00E1728D">
        <w:rPr>
          <w:rFonts w:ascii="Times New Roman" w:hAnsi="Times New Roman" w:cs="Times New Roman"/>
          <w:spacing w:val="-4"/>
          <w:sz w:val="28"/>
          <w:szCs w:val="28"/>
        </w:rPr>
        <w:t>- генеративные побеги, также развивающиеся из па</w:t>
      </w:r>
      <w:r w:rsidRPr="00E1728D">
        <w:rPr>
          <w:rFonts w:ascii="Times New Roman" w:hAnsi="Times New Roman" w:cs="Times New Roman"/>
          <w:spacing w:val="-5"/>
          <w:sz w:val="28"/>
          <w:szCs w:val="28"/>
        </w:rPr>
        <w:t>зушных почек и растущие одновременно с главным;</w:t>
      </w:r>
    </w:p>
    <w:p w:rsidR="00E1728D" w:rsidRPr="00E1728D" w:rsidRDefault="00E1728D" w:rsidP="00E1728D">
      <w:pPr>
        <w:shd w:val="clear" w:color="auto" w:fill="FFFFFF"/>
        <w:tabs>
          <w:tab w:val="left" w:pos="710"/>
        </w:tabs>
        <w:spacing w:after="0" w:line="360" w:lineRule="auto"/>
        <w:ind w:firstLine="709"/>
        <w:jc w:val="both"/>
        <w:rPr>
          <w:sz w:val="28"/>
          <w:szCs w:val="28"/>
        </w:rPr>
      </w:pPr>
      <w:r w:rsidRPr="00E1728D">
        <w:rPr>
          <w:rFonts w:ascii="Times New Roman" w:hAnsi="Times New Roman" w:cs="Times New Roman"/>
          <w:spacing w:val="-14"/>
          <w:sz w:val="28"/>
          <w:szCs w:val="28"/>
        </w:rPr>
        <w:t>ж)</w:t>
      </w:r>
      <w:r w:rsidRPr="00E1728D">
        <w:rPr>
          <w:rFonts w:ascii="Times New Roman" w:hAnsi="Times New Roman" w:cs="Times New Roman"/>
          <w:sz w:val="28"/>
          <w:szCs w:val="28"/>
        </w:rPr>
        <w:tab/>
      </w:r>
      <w:r w:rsidRPr="00E1728D">
        <w:rPr>
          <w:rFonts w:ascii="Times New Roman" w:hAnsi="Times New Roman" w:cs="Times New Roman"/>
          <w:i/>
          <w:iCs/>
          <w:spacing w:val="-2"/>
          <w:sz w:val="28"/>
          <w:szCs w:val="28"/>
        </w:rPr>
        <w:t xml:space="preserve">возобновления </w:t>
      </w:r>
      <w:r w:rsidRPr="00E1728D">
        <w:rPr>
          <w:rFonts w:ascii="Times New Roman" w:hAnsi="Times New Roman" w:cs="Times New Roman"/>
          <w:spacing w:val="-2"/>
          <w:sz w:val="28"/>
          <w:szCs w:val="28"/>
        </w:rPr>
        <w:t>- побеги, обычно возникающие из перезимовав</w:t>
      </w:r>
      <w:r w:rsidRPr="00E1728D">
        <w:rPr>
          <w:rFonts w:ascii="Times New Roman" w:hAnsi="Times New Roman" w:cs="Times New Roman"/>
          <w:sz w:val="28"/>
          <w:szCs w:val="28"/>
        </w:rPr>
        <w:t>ших почек;</w:t>
      </w:r>
    </w:p>
    <w:p w:rsidR="00E1728D" w:rsidRPr="00E1728D" w:rsidRDefault="00E1728D" w:rsidP="00E1728D">
      <w:pPr>
        <w:shd w:val="clear" w:color="auto" w:fill="FFFFFF"/>
        <w:spacing w:after="0" w:line="360" w:lineRule="auto"/>
        <w:ind w:firstLine="709"/>
        <w:jc w:val="both"/>
        <w:rPr>
          <w:b/>
          <w:sz w:val="28"/>
          <w:szCs w:val="28"/>
        </w:rPr>
      </w:pPr>
      <w:r w:rsidRPr="00E1728D">
        <w:rPr>
          <w:rFonts w:ascii="Times New Roman" w:hAnsi="Times New Roman" w:cs="Times New Roman"/>
          <w:b/>
          <w:i/>
          <w:iCs/>
          <w:sz w:val="28"/>
          <w:szCs w:val="28"/>
        </w:rPr>
        <w:t>2) положению:</w:t>
      </w:r>
    </w:p>
    <w:p w:rsidR="00E1728D" w:rsidRPr="00E1728D" w:rsidRDefault="00E1728D" w:rsidP="00E1728D">
      <w:pPr>
        <w:shd w:val="clear" w:color="auto" w:fill="FFFFFF"/>
        <w:tabs>
          <w:tab w:val="left" w:pos="658"/>
        </w:tabs>
        <w:spacing w:after="0" w:line="360" w:lineRule="auto"/>
        <w:ind w:firstLine="709"/>
        <w:jc w:val="both"/>
        <w:rPr>
          <w:sz w:val="28"/>
          <w:szCs w:val="28"/>
        </w:rPr>
      </w:pPr>
      <w:r w:rsidRPr="00E1728D">
        <w:rPr>
          <w:rFonts w:ascii="Times New Roman" w:hAnsi="Times New Roman" w:cs="Times New Roman"/>
          <w:spacing w:val="-12"/>
          <w:sz w:val="28"/>
          <w:szCs w:val="28"/>
        </w:rPr>
        <w:t>а)</w:t>
      </w:r>
      <w:r w:rsidRPr="00E1728D">
        <w:rPr>
          <w:rFonts w:ascii="Times New Roman" w:hAnsi="Times New Roman" w:cs="Times New Roman"/>
          <w:sz w:val="28"/>
          <w:szCs w:val="28"/>
        </w:rPr>
        <w:tab/>
      </w:r>
      <w:r w:rsidRPr="00E1728D">
        <w:rPr>
          <w:rFonts w:ascii="Times New Roman" w:hAnsi="Times New Roman" w:cs="Times New Roman"/>
          <w:i/>
          <w:iCs/>
          <w:spacing w:val="-4"/>
          <w:sz w:val="28"/>
          <w:szCs w:val="28"/>
        </w:rPr>
        <w:t xml:space="preserve">главный или материнский </w:t>
      </w:r>
      <w:r w:rsidRPr="00E1728D">
        <w:rPr>
          <w:rFonts w:ascii="Times New Roman" w:hAnsi="Times New Roman" w:cs="Times New Roman"/>
          <w:spacing w:val="-4"/>
          <w:sz w:val="28"/>
          <w:szCs w:val="28"/>
        </w:rPr>
        <w:t>- побег, развернувшийся из верхушеч</w:t>
      </w:r>
      <w:r w:rsidRPr="00E1728D">
        <w:rPr>
          <w:rFonts w:ascii="Times New Roman" w:hAnsi="Times New Roman" w:cs="Times New Roman"/>
          <w:sz w:val="28"/>
          <w:szCs w:val="28"/>
        </w:rPr>
        <w:t>ной почки;</w:t>
      </w:r>
    </w:p>
    <w:p w:rsidR="00E1728D" w:rsidRPr="00E1728D" w:rsidRDefault="00E1728D" w:rsidP="00E1728D">
      <w:pPr>
        <w:shd w:val="clear" w:color="auto" w:fill="FFFFFF"/>
        <w:tabs>
          <w:tab w:val="left" w:pos="658"/>
        </w:tabs>
        <w:spacing w:after="0" w:line="360" w:lineRule="auto"/>
        <w:ind w:firstLine="709"/>
        <w:jc w:val="both"/>
        <w:rPr>
          <w:sz w:val="28"/>
          <w:szCs w:val="28"/>
        </w:rPr>
      </w:pPr>
      <w:r w:rsidRPr="00E1728D">
        <w:rPr>
          <w:rFonts w:ascii="Times New Roman" w:hAnsi="Times New Roman" w:cs="Times New Roman"/>
          <w:spacing w:val="-11"/>
          <w:sz w:val="28"/>
          <w:szCs w:val="28"/>
        </w:rPr>
        <w:t>б)</w:t>
      </w:r>
      <w:r w:rsidRPr="00E1728D">
        <w:rPr>
          <w:rFonts w:ascii="Times New Roman" w:hAnsi="Times New Roman" w:cs="Times New Roman"/>
          <w:sz w:val="28"/>
          <w:szCs w:val="28"/>
        </w:rPr>
        <w:tab/>
      </w:r>
      <w:r w:rsidRPr="00E1728D">
        <w:rPr>
          <w:rFonts w:ascii="Times New Roman" w:hAnsi="Times New Roman" w:cs="Times New Roman"/>
          <w:i/>
          <w:iCs/>
          <w:spacing w:val="-4"/>
          <w:sz w:val="28"/>
          <w:szCs w:val="28"/>
        </w:rPr>
        <w:t xml:space="preserve">боковой или пазушный - </w:t>
      </w:r>
      <w:r w:rsidRPr="00E1728D">
        <w:rPr>
          <w:rFonts w:ascii="Times New Roman" w:hAnsi="Times New Roman" w:cs="Times New Roman"/>
          <w:spacing w:val="-4"/>
          <w:sz w:val="28"/>
          <w:szCs w:val="28"/>
        </w:rPr>
        <w:t>побег, растущий из боковой или пазуш</w:t>
      </w:r>
      <w:r w:rsidRPr="00E1728D">
        <w:rPr>
          <w:rFonts w:ascii="Times New Roman" w:hAnsi="Times New Roman" w:cs="Times New Roman"/>
          <w:sz w:val="28"/>
          <w:szCs w:val="28"/>
        </w:rPr>
        <w:t>ной почки;</w:t>
      </w:r>
    </w:p>
    <w:p w:rsidR="00E1728D" w:rsidRPr="00E1728D" w:rsidRDefault="00E1728D" w:rsidP="00E1728D">
      <w:pPr>
        <w:shd w:val="clear" w:color="auto" w:fill="FFFFFF"/>
        <w:spacing w:after="0" w:line="360" w:lineRule="auto"/>
        <w:ind w:firstLine="709"/>
        <w:jc w:val="both"/>
        <w:rPr>
          <w:b/>
          <w:i/>
          <w:sz w:val="28"/>
          <w:szCs w:val="28"/>
        </w:rPr>
      </w:pPr>
      <w:r w:rsidRPr="00E1728D">
        <w:rPr>
          <w:rFonts w:ascii="Times New Roman" w:hAnsi="Times New Roman" w:cs="Times New Roman"/>
          <w:b/>
          <w:i/>
          <w:sz w:val="28"/>
          <w:szCs w:val="28"/>
        </w:rPr>
        <w:t xml:space="preserve">3) </w:t>
      </w:r>
      <w:r w:rsidRPr="00E1728D">
        <w:rPr>
          <w:rFonts w:ascii="Times New Roman" w:hAnsi="Times New Roman" w:cs="Times New Roman"/>
          <w:b/>
          <w:i/>
          <w:iCs/>
          <w:sz w:val="28"/>
          <w:szCs w:val="28"/>
        </w:rPr>
        <w:t>направлению роста:</w:t>
      </w:r>
    </w:p>
    <w:p w:rsidR="00E1728D" w:rsidRPr="00E1728D" w:rsidRDefault="00E1728D" w:rsidP="00E1728D">
      <w:pPr>
        <w:shd w:val="clear" w:color="auto" w:fill="FFFFFF"/>
        <w:tabs>
          <w:tab w:val="left" w:pos="514"/>
        </w:tabs>
        <w:spacing w:after="0" w:line="360" w:lineRule="auto"/>
        <w:ind w:firstLine="709"/>
        <w:jc w:val="both"/>
        <w:rPr>
          <w:sz w:val="28"/>
          <w:szCs w:val="28"/>
        </w:rPr>
      </w:pPr>
      <w:r w:rsidRPr="00E1728D">
        <w:rPr>
          <w:rFonts w:ascii="Times New Roman" w:hAnsi="Times New Roman" w:cs="Times New Roman"/>
          <w:spacing w:val="-9"/>
          <w:sz w:val="28"/>
          <w:szCs w:val="28"/>
        </w:rPr>
        <w:t>а)</w:t>
      </w:r>
      <w:r w:rsidRPr="00E1728D">
        <w:rPr>
          <w:rFonts w:ascii="Times New Roman" w:hAnsi="Times New Roman" w:cs="Times New Roman"/>
          <w:sz w:val="28"/>
          <w:szCs w:val="28"/>
        </w:rPr>
        <w:tab/>
      </w:r>
      <w:r w:rsidRPr="00E1728D">
        <w:rPr>
          <w:rFonts w:ascii="Times New Roman" w:hAnsi="Times New Roman" w:cs="Times New Roman"/>
          <w:i/>
          <w:iCs/>
          <w:sz w:val="28"/>
          <w:szCs w:val="28"/>
        </w:rPr>
        <w:t xml:space="preserve">ортотропный </w:t>
      </w:r>
      <w:r w:rsidRPr="00E1728D">
        <w:rPr>
          <w:rFonts w:ascii="Times New Roman" w:hAnsi="Times New Roman" w:cs="Times New Roman"/>
          <w:sz w:val="28"/>
          <w:szCs w:val="28"/>
        </w:rPr>
        <w:t>(вертикальный) - растущий вверх;</w:t>
      </w:r>
    </w:p>
    <w:p w:rsidR="00E1728D" w:rsidRPr="00E1728D" w:rsidRDefault="00E1728D" w:rsidP="00E1728D">
      <w:pPr>
        <w:shd w:val="clear" w:color="auto" w:fill="FFFFFF"/>
        <w:tabs>
          <w:tab w:val="left" w:pos="514"/>
        </w:tabs>
        <w:spacing w:after="0" w:line="360" w:lineRule="auto"/>
        <w:ind w:firstLine="709"/>
        <w:jc w:val="both"/>
        <w:rPr>
          <w:sz w:val="28"/>
          <w:szCs w:val="28"/>
        </w:rPr>
      </w:pPr>
      <w:r w:rsidRPr="00E1728D">
        <w:rPr>
          <w:rFonts w:ascii="Times New Roman" w:hAnsi="Times New Roman" w:cs="Times New Roman"/>
          <w:spacing w:val="-8"/>
          <w:sz w:val="28"/>
          <w:szCs w:val="28"/>
        </w:rPr>
        <w:lastRenderedPageBreak/>
        <w:t>б)</w:t>
      </w:r>
      <w:r w:rsidRPr="00E1728D">
        <w:rPr>
          <w:rFonts w:ascii="Times New Roman" w:hAnsi="Times New Roman" w:cs="Times New Roman"/>
          <w:sz w:val="28"/>
          <w:szCs w:val="28"/>
        </w:rPr>
        <w:tab/>
      </w:r>
      <w:r w:rsidRPr="00E1728D">
        <w:rPr>
          <w:rFonts w:ascii="Times New Roman" w:hAnsi="Times New Roman" w:cs="Times New Roman"/>
          <w:i/>
          <w:iCs/>
          <w:sz w:val="28"/>
          <w:szCs w:val="28"/>
        </w:rPr>
        <w:t xml:space="preserve">плагиотропный </w:t>
      </w:r>
      <w:r w:rsidRPr="00E1728D">
        <w:rPr>
          <w:rFonts w:ascii="Times New Roman" w:hAnsi="Times New Roman" w:cs="Times New Roman"/>
          <w:sz w:val="28"/>
          <w:szCs w:val="28"/>
        </w:rPr>
        <w:t>(горизонтальный) - растущий параллельно поверхности почвы;</w:t>
      </w:r>
    </w:p>
    <w:p w:rsidR="00E1728D" w:rsidRPr="00E1728D" w:rsidRDefault="00E1728D" w:rsidP="00E1728D">
      <w:pPr>
        <w:shd w:val="clear" w:color="auto" w:fill="FFFFFF"/>
        <w:tabs>
          <w:tab w:val="left" w:pos="514"/>
        </w:tabs>
        <w:spacing w:after="0" w:line="360" w:lineRule="auto"/>
        <w:ind w:firstLine="709"/>
        <w:jc w:val="both"/>
        <w:rPr>
          <w:sz w:val="28"/>
          <w:szCs w:val="28"/>
        </w:rPr>
      </w:pPr>
      <w:r w:rsidRPr="00E1728D">
        <w:rPr>
          <w:rFonts w:ascii="Times New Roman" w:hAnsi="Times New Roman" w:cs="Times New Roman"/>
          <w:spacing w:val="-12"/>
          <w:sz w:val="28"/>
          <w:szCs w:val="28"/>
        </w:rPr>
        <w:t>в)</w:t>
      </w:r>
      <w:r w:rsidRPr="00E1728D">
        <w:rPr>
          <w:rFonts w:ascii="Times New Roman" w:hAnsi="Times New Roman" w:cs="Times New Roman"/>
          <w:sz w:val="28"/>
          <w:szCs w:val="28"/>
        </w:rPr>
        <w:tab/>
      </w:r>
      <w:r w:rsidRPr="00E1728D">
        <w:rPr>
          <w:rFonts w:ascii="Times New Roman" w:hAnsi="Times New Roman" w:cs="Times New Roman"/>
          <w:i/>
          <w:iCs/>
          <w:sz w:val="28"/>
          <w:szCs w:val="28"/>
        </w:rPr>
        <w:t xml:space="preserve">косоортотропный </w:t>
      </w:r>
      <w:r w:rsidRPr="00E1728D">
        <w:rPr>
          <w:rFonts w:ascii="Times New Roman" w:hAnsi="Times New Roman" w:cs="Times New Roman"/>
          <w:sz w:val="28"/>
          <w:szCs w:val="28"/>
        </w:rPr>
        <w:t>(анизотропный) - растущий под углом к поверхности почвы;</w:t>
      </w:r>
    </w:p>
    <w:p w:rsidR="00E1728D" w:rsidRPr="00E1728D" w:rsidRDefault="00E1728D" w:rsidP="00E1728D">
      <w:pPr>
        <w:shd w:val="clear" w:color="auto" w:fill="FFFFFF"/>
        <w:tabs>
          <w:tab w:val="left" w:pos="499"/>
        </w:tabs>
        <w:spacing w:after="0" w:line="360" w:lineRule="auto"/>
        <w:ind w:firstLine="709"/>
        <w:jc w:val="both"/>
        <w:rPr>
          <w:b/>
          <w:sz w:val="28"/>
          <w:szCs w:val="28"/>
        </w:rPr>
      </w:pPr>
      <w:r w:rsidRPr="00E1728D">
        <w:rPr>
          <w:rFonts w:ascii="Times New Roman" w:hAnsi="Times New Roman" w:cs="Times New Roman"/>
          <w:b/>
          <w:i/>
          <w:iCs/>
          <w:spacing w:val="-14"/>
          <w:sz w:val="28"/>
          <w:szCs w:val="28"/>
        </w:rPr>
        <w:t>4)</w:t>
      </w:r>
      <w:r w:rsidRPr="00E1728D">
        <w:rPr>
          <w:rFonts w:ascii="Times New Roman" w:hAnsi="Times New Roman" w:cs="Times New Roman"/>
          <w:b/>
          <w:i/>
          <w:iCs/>
          <w:sz w:val="28"/>
          <w:szCs w:val="28"/>
        </w:rPr>
        <w:t xml:space="preserve"> </w:t>
      </w:r>
      <w:r w:rsidRPr="00E1728D">
        <w:rPr>
          <w:rFonts w:ascii="Times New Roman" w:hAnsi="Times New Roman" w:cs="Times New Roman"/>
          <w:b/>
          <w:bCs/>
          <w:i/>
          <w:iCs/>
          <w:sz w:val="28"/>
          <w:szCs w:val="28"/>
        </w:rPr>
        <w:t>длине междоузлий:</w:t>
      </w:r>
    </w:p>
    <w:p w:rsidR="00E1728D" w:rsidRPr="00E1728D" w:rsidRDefault="00E1728D" w:rsidP="00E1728D">
      <w:pPr>
        <w:shd w:val="clear" w:color="auto" w:fill="FFFFFF"/>
        <w:spacing w:after="0" w:line="360" w:lineRule="auto"/>
        <w:ind w:firstLine="709"/>
        <w:jc w:val="both"/>
        <w:rPr>
          <w:sz w:val="28"/>
          <w:szCs w:val="28"/>
        </w:rPr>
      </w:pPr>
      <w:r w:rsidRPr="00E1728D">
        <w:rPr>
          <w:rFonts w:ascii="Times New Roman" w:hAnsi="Times New Roman" w:cs="Times New Roman"/>
          <w:sz w:val="28"/>
          <w:szCs w:val="28"/>
        </w:rPr>
        <w:t xml:space="preserve">а) </w:t>
      </w:r>
      <w:r w:rsidRPr="00E1728D">
        <w:rPr>
          <w:rFonts w:ascii="Times New Roman" w:hAnsi="Times New Roman" w:cs="Times New Roman"/>
          <w:i/>
          <w:iCs/>
          <w:sz w:val="28"/>
          <w:szCs w:val="28"/>
        </w:rPr>
        <w:t xml:space="preserve">розеточный (укороченный) </w:t>
      </w:r>
      <w:r w:rsidRPr="00E1728D">
        <w:rPr>
          <w:rFonts w:ascii="Times New Roman" w:hAnsi="Times New Roman" w:cs="Times New Roman"/>
          <w:sz w:val="28"/>
          <w:szCs w:val="28"/>
        </w:rPr>
        <w:t>-узлы, несущие зеленые листья, сближены, а междоузлия укорочены;</w:t>
      </w:r>
    </w:p>
    <w:p w:rsidR="00E1728D" w:rsidRPr="00E1728D" w:rsidRDefault="00E1728D" w:rsidP="00E1728D">
      <w:pPr>
        <w:shd w:val="clear" w:color="auto" w:fill="FFFFFF"/>
        <w:tabs>
          <w:tab w:val="left" w:pos="504"/>
        </w:tabs>
        <w:spacing w:after="0" w:line="360" w:lineRule="auto"/>
        <w:ind w:firstLine="709"/>
        <w:jc w:val="both"/>
        <w:rPr>
          <w:sz w:val="28"/>
          <w:szCs w:val="28"/>
        </w:rPr>
      </w:pPr>
      <w:r w:rsidRPr="00E1728D">
        <w:rPr>
          <w:rFonts w:ascii="Times New Roman" w:hAnsi="Times New Roman" w:cs="Times New Roman"/>
          <w:spacing w:val="-6"/>
          <w:sz w:val="28"/>
          <w:szCs w:val="28"/>
        </w:rPr>
        <w:t>б)</w:t>
      </w:r>
      <w:r w:rsidRPr="00E1728D">
        <w:rPr>
          <w:rFonts w:ascii="Times New Roman" w:hAnsi="Times New Roman" w:cs="Times New Roman"/>
          <w:sz w:val="28"/>
          <w:szCs w:val="28"/>
        </w:rPr>
        <w:tab/>
      </w:r>
      <w:r w:rsidRPr="00E1728D">
        <w:rPr>
          <w:rFonts w:ascii="Times New Roman" w:hAnsi="Times New Roman" w:cs="Times New Roman"/>
          <w:i/>
          <w:iCs/>
          <w:sz w:val="28"/>
          <w:szCs w:val="28"/>
        </w:rPr>
        <w:t xml:space="preserve">полурозеточный </w:t>
      </w:r>
      <w:r w:rsidRPr="00E1728D">
        <w:rPr>
          <w:rFonts w:ascii="Times New Roman" w:hAnsi="Times New Roman" w:cs="Times New Roman"/>
          <w:sz w:val="28"/>
          <w:szCs w:val="28"/>
        </w:rPr>
        <w:t>- побег, имеющий область укороченных и удлиненных междоузлий и несущий в этой области зеленые листья;</w:t>
      </w:r>
    </w:p>
    <w:p w:rsidR="00E1728D" w:rsidRPr="00E1728D" w:rsidRDefault="00E1728D" w:rsidP="00E1728D">
      <w:pPr>
        <w:shd w:val="clear" w:color="auto" w:fill="FFFFFF"/>
        <w:tabs>
          <w:tab w:val="left" w:pos="504"/>
        </w:tabs>
        <w:spacing w:after="0" w:line="360" w:lineRule="auto"/>
        <w:ind w:firstLine="709"/>
        <w:jc w:val="both"/>
        <w:rPr>
          <w:sz w:val="28"/>
          <w:szCs w:val="28"/>
        </w:rPr>
      </w:pPr>
      <w:r w:rsidRPr="00E1728D">
        <w:rPr>
          <w:rFonts w:ascii="Times New Roman" w:hAnsi="Times New Roman" w:cs="Times New Roman"/>
          <w:spacing w:val="-8"/>
          <w:sz w:val="28"/>
          <w:szCs w:val="28"/>
        </w:rPr>
        <w:t>в)</w:t>
      </w:r>
      <w:r w:rsidRPr="00E1728D">
        <w:rPr>
          <w:rFonts w:ascii="Times New Roman" w:hAnsi="Times New Roman" w:cs="Times New Roman"/>
          <w:sz w:val="28"/>
          <w:szCs w:val="28"/>
        </w:rPr>
        <w:tab/>
      </w:r>
      <w:r w:rsidRPr="00E1728D">
        <w:rPr>
          <w:rFonts w:ascii="Times New Roman" w:hAnsi="Times New Roman" w:cs="Times New Roman"/>
          <w:i/>
          <w:iCs/>
          <w:sz w:val="28"/>
          <w:szCs w:val="28"/>
        </w:rPr>
        <w:t xml:space="preserve">безрозеточный (удлиненный) </w:t>
      </w:r>
      <w:r w:rsidRPr="00E1728D">
        <w:rPr>
          <w:rFonts w:ascii="Times New Roman" w:hAnsi="Times New Roman" w:cs="Times New Roman"/>
          <w:sz w:val="28"/>
          <w:szCs w:val="28"/>
        </w:rPr>
        <w:t>- узлы, несущие зеленые листья, расставлены, а междоузлия удлиненные.</w:t>
      </w:r>
    </w:p>
    <w:p w:rsidR="00E1728D" w:rsidRPr="00E1728D" w:rsidRDefault="00E1728D" w:rsidP="00E1728D">
      <w:pPr>
        <w:shd w:val="clear" w:color="auto" w:fill="FFFFFF"/>
        <w:spacing w:after="0" w:line="360" w:lineRule="auto"/>
        <w:ind w:firstLine="709"/>
        <w:jc w:val="both"/>
        <w:rPr>
          <w:sz w:val="28"/>
          <w:szCs w:val="28"/>
        </w:rPr>
      </w:pPr>
      <w:r w:rsidRPr="00E1728D">
        <w:rPr>
          <w:rFonts w:ascii="Times New Roman" w:hAnsi="Times New Roman" w:cs="Times New Roman"/>
          <w:spacing w:val="-7"/>
          <w:sz w:val="28"/>
          <w:szCs w:val="28"/>
        </w:rPr>
        <w:t xml:space="preserve">Любой побег развертывается из почки. </w:t>
      </w:r>
      <w:r w:rsidRPr="00E1728D">
        <w:rPr>
          <w:rFonts w:ascii="Times New Roman" w:hAnsi="Times New Roman" w:cs="Times New Roman"/>
          <w:spacing w:val="-6"/>
          <w:sz w:val="28"/>
          <w:szCs w:val="28"/>
        </w:rPr>
        <w:t xml:space="preserve">Таким образом, </w:t>
      </w:r>
      <w:r w:rsidRPr="00E1728D">
        <w:rPr>
          <w:rFonts w:ascii="Times New Roman" w:hAnsi="Times New Roman" w:cs="Times New Roman"/>
          <w:b/>
          <w:bCs/>
          <w:spacing w:val="-6"/>
          <w:sz w:val="28"/>
          <w:szCs w:val="28"/>
        </w:rPr>
        <w:t xml:space="preserve">почка </w:t>
      </w:r>
      <w:r w:rsidRPr="00E1728D">
        <w:rPr>
          <w:rFonts w:ascii="Times New Roman" w:hAnsi="Times New Roman" w:cs="Times New Roman"/>
          <w:spacing w:val="-6"/>
          <w:sz w:val="28"/>
          <w:szCs w:val="28"/>
        </w:rPr>
        <w:t xml:space="preserve">- это </w:t>
      </w:r>
      <w:r w:rsidRPr="00E1728D">
        <w:rPr>
          <w:rFonts w:ascii="Times New Roman" w:hAnsi="Times New Roman" w:cs="Times New Roman"/>
          <w:b/>
          <w:bCs/>
          <w:spacing w:val="-6"/>
          <w:sz w:val="28"/>
          <w:szCs w:val="28"/>
        </w:rPr>
        <w:t xml:space="preserve">зачаточный, </w:t>
      </w:r>
      <w:r w:rsidRPr="00E1728D">
        <w:rPr>
          <w:rFonts w:ascii="Times New Roman" w:hAnsi="Times New Roman" w:cs="Times New Roman"/>
          <w:spacing w:val="-6"/>
          <w:sz w:val="28"/>
          <w:szCs w:val="28"/>
        </w:rPr>
        <w:t xml:space="preserve">еще </w:t>
      </w:r>
      <w:r w:rsidRPr="00E1728D">
        <w:rPr>
          <w:rFonts w:ascii="Times New Roman" w:hAnsi="Times New Roman" w:cs="Times New Roman"/>
          <w:b/>
          <w:bCs/>
          <w:spacing w:val="-6"/>
          <w:sz w:val="28"/>
          <w:szCs w:val="28"/>
        </w:rPr>
        <w:t xml:space="preserve">не развернувшийся побег. </w:t>
      </w:r>
      <w:r w:rsidRPr="00E1728D">
        <w:rPr>
          <w:rFonts w:ascii="Times New Roman" w:hAnsi="Times New Roman" w:cs="Times New Roman"/>
          <w:spacing w:val="-6"/>
          <w:sz w:val="28"/>
          <w:szCs w:val="28"/>
        </w:rPr>
        <w:t xml:space="preserve">В почке можно выделить ось </w:t>
      </w:r>
      <w:r w:rsidRPr="00E1728D">
        <w:rPr>
          <w:rFonts w:ascii="Times New Roman" w:hAnsi="Times New Roman" w:cs="Times New Roman"/>
          <w:spacing w:val="-7"/>
          <w:sz w:val="28"/>
          <w:szCs w:val="28"/>
        </w:rPr>
        <w:t xml:space="preserve">будущего побега, зачаточные листья и зачаточные почки. </w:t>
      </w:r>
      <w:r w:rsidRPr="00E1728D">
        <w:rPr>
          <w:rFonts w:ascii="Times New Roman" w:hAnsi="Times New Roman" w:cs="Times New Roman"/>
          <w:spacing w:val="-6"/>
          <w:sz w:val="28"/>
          <w:szCs w:val="28"/>
        </w:rPr>
        <w:t xml:space="preserve">Почки различаются по положению. Выделяют верхушечные, или терминальные, и боковые почки. </w:t>
      </w:r>
      <w:r w:rsidRPr="00E1728D">
        <w:rPr>
          <w:rFonts w:ascii="Times New Roman" w:hAnsi="Times New Roman" w:cs="Times New Roman"/>
          <w:spacing w:val="-4"/>
          <w:sz w:val="28"/>
          <w:szCs w:val="28"/>
        </w:rPr>
        <w:t>Обычно в пазухе листа закладывается одна почка.</w:t>
      </w:r>
    </w:p>
    <w:p w:rsidR="00E1728D" w:rsidRPr="00E1728D" w:rsidRDefault="00E1728D" w:rsidP="00E1728D">
      <w:pPr>
        <w:spacing w:after="0" w:line="360" w:lineRule="auto"/>
        <w:ind w:firstLine="709"/>
        <w:jc w:val="both"/>
        <w:rPr>
          <w:rFonts w:ascii="Times New Roman" w:hAnsi="Times New Roman" w:cs="Times New Roman"/>
          <w:sz w:val="28"/>
          <w:szCs w:val="28"/>
        </w:rPr>
      </w:pPr>
      <w:r w:rsidRPr="00E1728D">
        <w:rPr>
          <w:rFonts w:ascii="Times New Roman" w:hAnsi="Times New Roman" w:cs="Times New Roman"/>
          <w:b/>
          <w:sz w:val="28"/>
          <w:szCs w:val="28"/>
        </w:rPr>
        <w:t>Задание</w:t>
      </w:r>
      <w:r w:rsidRPr="00E1728D">
        <w:rPr>
          <w:rFonts w:ascii="Times New Roman" w:hAnsi="Times New Roman" w:cs="Times New Roman"/>
          <w:sz w:val="28"/>
          <w:szCs w:val="28"/>
        </w:rPr>
        <w:t>:</w:t>
      </w:r>
    </w:p>
    <w:p w:rsidR="00E1728D" w:rsidRPr="00E1728D" w:rsidRDefault="00E1728D" w:rsidP="00E1728D">
      <w:pPr>
        <w:shd w:val="clear" w:color="auto" w:fill="FFFFFF"/>
        <w:spacing w:after="0" w:line="360" w:lineRule="auto"/>
        <w:jc w:val="both"/>
        <w:rPr>
          <w:rFonts w:ascii="Times New Roman" w:hAnsi="Times New Roman" w:cs="Times New Roman"/>
          <w:sz w:val="28"/>
          <w:szCs w:val="28"/>
        </w:rPr>
      </w:pPr>
      <w:r w:rsidRPr="00E1728D">
        <w:rPr>
          <w:rFonts w:ascii="Times New Roman" w:hAnsi="Times New Roman" w:cs="Times New Roman"/>
          <w:sz w:val="28"/>
          <w:szCs w:val="28"/>
        </w:rPr>
        <w:t>Собрать растения с различными типами побегов и их видоизменений.</w:t>
      </w:r>
    </w:p>
    <w:p w:rsidR="00E1728D" w:rsidRPr="00E1728D" w:rsidRDefault="00E1728D" w:rsidP="00E1728D">
      <w:pPr>
        <w:shd w:val="clear" w:color="auto" w:fill="FFFFFF"/>
        <w:spacing w:after="0" w:line="360" w:lineRule="auto"/>
        <w:jc w:val="both"/>
        <w:rPr>
          <w:rFonts w:ascii="Times New Roman" w:hAnsi="Times New Roman" w:cs="Times New Roman"/>
          <w:sz w:val="28"/>
          <w:szCs w:val="28"/>
        </w:rPr>
      </w:pPr>
      <w:r w:rsidRPr="00E1728D">
        <w:rPr>
          <w:rFonts w:ascii="Times New Roman" w:hAnsi="Times New Roman" w:cs="Times New Roman"/>
          <w:sz w:val="28"/>
          <w:szCs w:val="28"/>
        </w:rPr>
        <w:t>Оформить демонстрационный гербарий – высушить растения, прикрепить к листу бумаги А4, сделать этикетку.</w:t>
      </w:r>
    </w:p>
    <w:p w:rsidR="00E1728D" w:rsidRPr="00E1728D" w:rsidRDefault="00E1728D" w:rsidP="00E1728D">
      <w:pPr>
        <w:shd w:val="clear" w:color="auto" w:fill="FFFFFF"/>
        <w:spacing w:after="0" w:line="360" w:lineRule="auto"/>
        <w:jc w:val="both"/>
        <w:rPr>
          <w:rFonts w:ascii="Times New Roman" w:hAnsi="Times New Roman" w:cs="Times New Roman"/>
          <w:sz w:val="28"/>
          <w:szCs w:val="28"/>
        </w:rPr>
      </w:pPr>
      <w:r w:rsidRPr="00E1728D">
        <w:rPr>
          <w:rFonts w:ascii="Times New Roman" w:hAnsi="Times New Roman" w:cs="Times New Roman"/>
          <w:sz w:val="28"/>
          <w:szCs w:val="28"/>
        </w:rPr>
        <w:t>Этикетка</w:t>
      </w: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r w:rsidRPr="00E1728D">
        <w:rPr>
          <w:rFonts w:ascii="Times New Roman" w:hAnsi="Times New Roman" w:cs="Times New Roman"/>
          <w:sz w:val="28"/>
          <w:szCs w:val="28"/>
        </w:rPr>
        <w:t>Название вида</w:t>
      </w: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r w:rsidRPr="00E1728D">
        <w:rPr>
          <w:rFonts w:ascii="Times New Roman" w:hAnsi="Times New Roman" w:cs="Times New Roman"/>
          <w:sz w:val="28"/>
          <w:szCs w:val="28"/>
        </w:rPr>
        <w:t xml:space="preserve">Название семейства </w:t>
      </w: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r w:rsidRPr="00E1728D">
        <w:rPr>
          <w:rFonts w:ascii="Times New Roman" w:hAnsi="Times New Roman" w:cs="Times New Roman"/>
          <w:sz w:val="28"/>
          <w:szCs w:val="28"/>
        </w:rPr>
        <w:t>Место сбора</w:t>
      </w: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r w:rsidRPr="00E1728D">
        <w:rPr>
          <w:rFonts w:ascii="Times New Roman" w:hAnsi="Times New Roman" w:cs="Times New Roman"/>
          <w:sz w:val="28"/>
          <w:szCs w:val="28"/>
        </w:rPr>
        <w:t>Дата сбора</w:t>
      </w: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r w:rsidRPr="00E1728D">
        <w:rPr>
          <w:rFonts w:ascii="Times New Roman" w:hAnsi="Times New Roman" w:cs="Times New Roman"/>
          <w:sz w:val="28"/>
          <w:szCs w:val="28"/>
        </w:rPr>
        <w:t xml:space="preserve">Авторы </w:t>
      </w: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p>
    <w:p w:rsidR="00E1728D" w:rsidRPr="00E1728D" w:rsidRDefault="00E1728D" w:rsidP="00E1728D">
      <w:pPr>
        <w:shd w:val="clear" w:color="auto" w:fill="FFFFFF"/>
        <w:spacing w:after="0" w:line="360" w:lineRule="auto"/>
        <w:ind w:firstLine="709"/>
        <w:jc w:val="both"/>
        <w:rPr>
          <w:rFonts w:ascii="Times New Roman" w:hAnsi="Times New Roman" w:cs="Times New Roman"/>
          <w:sz w:val="28"/>
          <w:szCs w:val="28"/>
        </w:rPr>
      </w:pPr>
      <w:r w:rsidRPr="00E1728D">
        <w:rPr>
          <w:rFonts w:ascii="Times New Roman" w:hAnsi="Times New Roman" w:cs="Times New Roman"/>
          <w:sz w:val="28"/>
          <w:szCs w:val="28"/>
        </w:rPr>
        <w:t>Оборудование: нож или лопатка для копки растений, гербарная сетка, газеты, ручка, карандаш.</w:t>
      </w:r>
    </w:p>
    <w:p w:rsidR="00E1728D" w:rsidRDefault="00E1728D" w:rsidP="00E1728D">
      <w:pPr>
        <w:framePr w:h="8073" w:hSpace="38" w:wrap="notBeside" w:vAnchor="text" w:hAnchor="margin" w:x="-455" w:y="1"/>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3891280" cy="512508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3891280" cy="5125085"/>
                    </a:xfrm>
                    <a:prstGeom prst="rect">
                      <a:avLst/>
                    </a:prstGeom>
                    <a:noFill/>
                    <a:ln w="9525">
                      <a:noFill/>
                      <a:miter lim="800000"/>
                      <a:headEnd/>
                      <a:tailEnd/>
                    </a:ln>
                  </pic:spPr>
                </pic:pic>
              </a:graphicData>
            </a:graphic>
          </wp:inline>
        </w:drawing>
      </w:r>
    </w:p>
    <w:p w:rsidR="00E1728D" w:rsidRDefault="00E1728D" w:rsidP="00235DA2">
      <w:pPr>
        <w:shd w:val="clear" w:color="auto" w:fill="FFFFFF"/>
        <w:spacing w:after="0" w:line="240" w:lineRule="auto"/>
        <w:ind w:right="82"/>
        <w:jc w:val="center"/>
      </w:pPr>
      <w:r>
        <w:rPr>
          <w:rFonts w:ascii="Times New Roman" w:hAnsi="Times New Roman" w:cs="Times New Roman"/>
          <w:sz w:val="18"/>
          <w:szCs w:val="18"/>
        </w:rPr>
        <w:t>Метаморфозы побега:</w:t>
      </w:r>
    </w:p>
    <w:p w:rsidR="00E1728D" w:rsidRDefault="00E1728D" w:rsidP="00235DA2">
      <w:pPr>
        <w:shd w:val="clear" w:color="auto" w:fill="FFFFFF"/>
        <w:spacing w:after="0" w:line="240" w:lineRule="auto"/>
        <w:ind w:right="38"/>
        <w:jc w:val="center"/>
      </w:pPr>
      <w:r>
        <w:rPr>
          <w:rFonts w:ascii="Times New Roman" w:hAnsi="Times New Roman" w:cs="Times New Roman"/>
          <w:i/>
          <w:iCs/>
          <w:sz w:val="18"/>
          <w:szCs w:val="18"/>
        </w:rPr>
        <w:t xml:space="preserve">1 </w:t>
      </w:r>
      <w:r>
        <w:rPr>
          <w:rFonts w:ascii="Times New Roman" w:hAnsi="Times New Roman" w:cs="Times New Roman"/>
          <w:sz w:val="18"/>
          <w:szCs w:val="18"/>
        </w:rPr>
        <w:t xml:space="preserve">- каудекс (василек шероховатый - </w:t>
      </w:r>
      <w:r>
        <w:rPr>
          <w:rFonts w:ascii="Times New Roman" w:hAnsi="Times New Roman" w:cs="Times New Roman"/>
          <w:i/>
          <w:iCs/>
          <w:sz w:val="18"/>
          <w:szCs w:val="18"/>
          <w:lang w:val="en-US"/>
        </w:rPr>
        <w:t>Centaurea</w:t>
      </w:r>
      <w:r w:rsidRPr="005B55E8">
        <w:rPr>
          <w:rFonts w:ascii="Times New Roman" w:hAnsi="Times New Roman" w:cs="Times New Roman"/>
          <w:i/>
          <w:iCs/>
          <w:sz w:val="18"/>
          <w:szCs w:val="18"/>
        </w:rPr>
        <w:t xml:space="preserve"> </w:t>
      </w:r>
      <w:r>
        <w:rPr>
          <w:rFonts w:ascii="Times New Roman" w:hAnsi="Times New Roman" w:cs="Times New Roman"/>
          <w:i/>
          <w:iCs/>
          <w:sz w:val="18"/>
          <w:szCs w:val="18"/>
          <w:lang w:val="en-US"/>
        </w:rPr>
        <w:t>scabiosa</w:t>
      </w:r>
      <w:r w:rsidRPr="005B55E8">
        <w:rPr>
          <w:rFonts w:ascii="Times New Roman" w:hAnsi="Times New Roman" w:cs="Times New Roman"/>
          <w:i/>
          <w:iCs/>
          <w:sz w:val="18"/>
          <w:szCs w:val="18"/>
        </w:rPr>
        <w:t xml:space="preserve">), </w:t>
      </w:r>
      <w:r>
        <w:rPr>
          <w:rFonts w:ascii="Times New Roman" w:hAnsi="Times New Roman" w:cs="Times New Roman"/>
          <w:i/>
          <w:iCs/>
          <w:sz w:val="18"/>
          <w:szCs w:val="18"/>
        </w:rPr>
        <w:t xml:space="preserve">2 </w:t>
      </w:r>
      <w:r>
        <w:rPr>
          <w:rFonts w:ascii="Times New Roman" w:hAnsi="Times New Roman" w:cs="Times New Roman"/>
          <w:sz w:val="18"/>
          <w:szCs w:val="18"/>
        </w:rPr>
        <w:t>- эпигеогенное</w:t>
      </w:r>
    </w:p>
    <w:p w:rsidR="00E1728D" w:rsidRDefault="00E1728D" w:rsidP="00235DA2">
      <w:pPr>
        <w:shd w:val="clear" w:color="auto" w:fill="FFFFFF"/>
        <w:spacing w:after="0" w:line="240" w:lineRule="auto"/>
        <w:ind w:right="14"/>
        <w:jc w:val="center"/>
      </w:pPr>
      <w:r>
        <w:rPr>
          <w:rFonts w:ascii="Times New Roman" w:hAnsi="Times New Roman" w:cs="Times New Roman"/>
          <w:sz w:val="18"/>
          <w:szCs w:val="18"/>
        </w:rPr>
        <w:t xml:space="preserve">корневище (гравилат речной - </w:t>
      </w:r>
      <w:r>
        <w:rPr>
          <w:rFonts w:ascii="Times New Roman" w:hAnsi="Times New Roman" w:cs="Times New Roman"/>
          <w:i/>
          <w:iCs/>
          <w:sz w:val="18"/>
          <w:szCs w:val="18"/>
          <w:lang w:val="en-US"/>
        </w:rPr>
        <w:t>Geum</w:t>
      </w:r>
      <w:r w:rsidRPr="005B55E8">
        <w:rPr>
          <w:rFonts w:ascii="Times New Roman" w:hAnsi="Times New Roman" w:cs="Times New Roman"/>
          <w:i/>
          <w:iCs/>
          <w:sz w:val="18"/>
          <w:szCs w:val="18"/>
        </w:rPr>
        <w:t xml:space="preserve"> </w:t>
      </w:r>
      <w:r>
        <w:rPr>
          <w:rFonts w:ascii="Times New Roman" w:hAnsi="Times New Roman" w:cs="Times New Roman"/>
          <w:i/>
          <w:iCs/>
          <w:sz w:val="18"/>
          <w:szCs w:val="18"/>
          <w:lang w:val="en-US"/>
        </w:rPr>
        <w:t>rivale</w:t>
      </w:r>
      <w:r w:rsidRPr="005B55E8">
        <w:rPr>
          <w:rFonts w:ascii="Times New Roman" w:hAnsi="Times New Roman" w:cs="Times New Roman"/>
          <w:i/>
          <w:iCs/>
          <w:sz w:val="18"/>
          <w:szCs w:val="18"/>
        </w:rPr>
        <w:t xml:space="preserve">), </w:t>
      </w:r>
      <w:r>
        <w:rPr>
          <w:rFonts w:ascii="Times New Roman" w:hAnsi="Times New Roman" w:cs="Times New Roman"/>
          <w:i/>
          <w:iCs/>
          <w:sz w:val="18"/>
          <w:szCs w:val="18"/>
        </w:rPr>
        <w:t xml:space="preserve">3 </w:t>
      </w:r>
      <w:r>
        <w:rPr>
          <w:rFonts w:ascii="Times New Roman" w:hAnsi="Times New Roman" w:cs="Times New Roman"/>
          <w:sz w:val="18"/>
          <w:szCs w:val="18"/>
        </w:rPr>
        <w:t>- гипогеогенное корневище</w:t>
      </w:r>
    </w:p>
    <w:p w:rsidR="00E1728D" w:rsidRDefault="00E1728D" w:rsidP="00235DA2">
      <w:pPr>
        <w:shd w:val="clear" w:color="auto" w:fill="FFFFFF"/>
        <w:spacing w:after="0" w:line="240" w:lineRule="auto"/>
        <w:ind w:right="43"/>
        <w:jc w:val="center"/>
      </w:pPr>
      <w:r>
        <w:rPr>
          <w:rFonts w:ascii="Times New Roman" w:hAnsi="Times New Roman" w:cs="Times New Roman"/>
          <w:sz w:val="18"/>
          <w:szCs w:val="18"/>
        </w:rPr>
        <w:t xml:space="preserve">(вороний глаз - </w:t>
      </w:r>
      <w:r>
        <w:rPr>
          <w:rFonts w:ascii="Times New Roman" w:hAnsi="Times New Roman" w:cs="Times New Roman"/>
          <w:i/>
          <w:iCs/>
          <w:sz w:val="18"/>
          <w:szCs w:val="18"/>
          <w:lang w:val="en-US"/>
        </w:rPr>
        <w:t>Paris</w:t>
      </w:r>
      <w:r w:rsidRPr="005B55E8">
        <w:rPr>
          <w:rFonts w:ascii="Times New Roman" w:hAnsi="Times New Roman" w:cs="Times New Roman"/>
          <w:i/>
          <w:iCs/>
          <w:sz w:val="18"/>
          <w:szCs w:val="18"/>
        </w:rPr>
        <w:t xml:space="preserve"> </w:t>
      </w:r>
      <w:r>
        <w:rPr>
          <w:rFonts w:ascii="Times New Roman" w:hAnsi="Times New Roman" w:cs="Times New Roman"/>
          <w:i/>
          <w:iCs/>
          <w:sz w:val="18"/>
          <w:szCs w:val="18"/>
          <w:lang w:val="en-US"/>
        </w:rPr>
        <w:t>guadrifolia</w:t>
      </w:r>
      <w:r w:rsidRPr="005B55E8">
        <w:rPr>
          <w:rFonts w:ascii="Times New Roman" w:hAnsi="Times New Roman" w:cs="Times New Roman"/>
          <w:i/>
          <w:iCs/>
          <w:sz w:val="18"/>
          <w:szCs w:val="18"/>
        </w:rPr>
        <w:t xml:space="preserve">), </w:t>
      </w:r>
      <w:r>
        <w:rPr>
          <w:rFonts w:ascii="Times New Roman" w:hAnsi="Times New Roman" w:cs="Times New Roman"/>
          <w:i/>
          <w:iCs/>
          <w:sz w:val="18"/>
          <w:szCs w:val="18"/>
        </w:rPr>
        <w:t xml:space="preserve">4 </w:t>
      </w:r>
      <w:r>
        <w:rPr>
          <w:rFonts w:ascii="Times New Roman" w:hAnsi="Times New Roman" w:cs="Times New Roman"/>
          <w:sz w:val="18"/>
          <w:szCs w:val="18"/>
        </w:rPr>
        <w:t xml:space="preserve">- подземный столон (седмичник - </w:t>
      </w:r>
      <w:r>
        <w:rPr>
          <w:rFonts w:ascii="Times New Roman" w:hAnsi="Times New Roman" w:cs="Times New Roman"/>
          <w:i/>
          <w:iCs/>
          <w:sz w:val="18"/>
          <w:szCs w:val="18"/>
          <w:lang w:val="en-US"/>
        </w:rPr>
        <w:t>Trientalis</w:t>
      </w:r>
    </w:p>
    <w:p w:rsidR="00E1728D" w:rsidRDefault="00E1728D" w:rsidP="00235DA2">
      <w:pPr>
        <w:shd w:val="clear" w:color="auto" w:fill="FFFFFF"/>
        <w:spacing w:after="0" w:line="240" w:lineRule="auto"/>
        <w:ind w:left="77"/>
        <w:jc w:val="center"/>
      </w:pPr>
      <w:r>
        <w:rPr>
          <w:rFonts w:ascii="Times New Roman" w:hAnsi="Times New Roman" w:cs="Times New Roman"/>
          <w:i/>
          <w:iCs/>
          <w:sz w:val="18"/>
          <w:szCs w:val="18"/>
          <w:lang w:val="en-US"/>
        </w:rPr>
        <w:t>europaea</w:t>
      </w:r>
      <w:r w:rsidRPr="005B55E8">
        <w:rPr>
          <w:rFonts w:ascii="Times New Roman" w:hAnsi="Times New Roman" w:cs="Times New Roman"/>
          <w:i/>
          <w:iCs/>
          <w:sz w:val="18"/>
          <w:szCs w:val="18"/>
        </w:rPr>
        <w:t xml:space="preserve">), </w:t>
      </w:r>
      <w:r>
        <w:rPr>
          <w:rFonts w:ascii="Times New Roman" w:hAnsi="Times New Roman" w:cs="Times New Roman"/>
          <w:i/>
          <w:iCs/>
          <w:sz w:val="18"/>
          <w:szCs w:val="18"/>
        </w:rPr>
        <w:t xml:space="preserve">5 </w:t>
      </w:r>
      <w:r>
        <w:rPr>
          <w:rFonts w:ascii="Times New Roman" w:hAnsi="Times New Roman" w:cs="Times New Roman"/>
          <w:sz w:val="18"/>
          <w:szCs w:val="18"/>
        </w:rPr>
        <w:t xml:space="preserve">- клубни (картофель - </w:t>
      </w:r>
      <w:r>
        <w:rPr>
          <w:rFonts w:ascii="Times New Roman" w:hAnsi="Times New Roman" w:cs="Times New Roman"/>
          <w:i/>
          <w:iCs/>
          <w:sz w:val="18"/>
          <w:szCs w:val="18"/>
          <w:lang w:val="en-US"/>
        </w:rPr>
        <w:t>Solarium</w:t>
      </w:r>
      <w:r w:rsidRPr="005B55E8">
        <w:rPr>
          <w:rFonts w:ascii="Times New Roman" w:hAnsi="Times New Roman" w:cs="Times New Roman"/>
          <w:i/>
          <w:iCs/>
          <w:sz w:val="18"/>
          <w:szCs w:val="18"/>
        </w:rPr>
        <w:t xml:space="preserve"> </w:t>
      </w:r>
      <w:r>
        <w:rPr>
          <w:rFonts w:ascii="Times New Roman" w:hAnsi="Times New Roman" w:cs="Times New Roman"/>
          <w:i/>
          <w:iCs/>
          <w:sz w:val="18"/>
          <w:szCs w:val="18"/>
          <w:lang w:val="en-US"/>
        </w:rPr>
        <w:t>tuberosum</w:t>
      </w:r>
      <w:r w:rsidRPr="005B55E8">
        <w:rPr>
          <w:rFonts w:ascii="Times New Roman" w:hAnsi="Times New Roman" w:cs="Times New Roman"/>
          <w:i/>
          <w:iCs/>
          <w:sz w:val="18"/>
          <w:szCs w:val="18"/>
        </w:rPr>
        <w:t xml:space="preserve">), </w:t>
      </w:r>
      <w:r>
        <w:rPr>
          <w:rFonts w:ascii="Times New Roman" w:hAnsi="Times New Roman" w:cs="Times New Roman"/>
          <w:i/>
          <w:iCs/>
          <w:sz w:val="18"/>
          <w:szCs w:val="18"/>
        </w:rPr>
        <w:t xml:space="preserve">6 </w:t>
      </w:r>
      <w:r>
        <w:rPr>
          <w:rFonts w:ascii="Times New Roman" w:hAnsi="Times New Roman" w:cs="Times New Roman"/>
          <w:sz w:val="18"/>
          <w:szCs w:val="18"/>
        </w:rPr>
        <w:t>- луковицы</w:t>
      </w:r>
    </w:p>
    <w:p w:rsidR="00E1728D" w:rsidRDefault="00E1728D" w:rsidP="00235DA2">
      <w:pPr>
        <w:shd w:val="clear" w:color="auto" w:fill="FFFFFF"/>
        <w:spacing w:after="0" w:line="240" w:lineRule="auto"/>
        <w:ind w:left="24"/>
        <w:jc w:val="center"/>
      </w:pPr>
      <w:r>
        <w:rPr>
          <w:rFonts w:ascii="Times New Roman" w:hAnsi="Times New Roman" w:cs="Times New Roman"/>
          <w:i/>
          <w:iCs/>
          <w:sz w:val="18"/>
          <w:szCs w:val="18"/>
        </w:rPr>
        <w:t xml:space="preserve">(а </w:t>
      </w:r>
      <w:r>
        <w:rPr>
          <w:rFonts w:ascii="Times New Roman" w:hAnsi="Times New Roman" w:cs="Times New Roman"/>
          <w:sz w:val="18"/>
          <w:szCs w:val="18"/>
        </w:rPr>
        <w:t xml:space="preserve">- репчатый лук - </w:t>
      </w:r>
      <w:r>
        <w:rPr>
          <w:rFonts w:ascii="Times New Roman" w:hAnsi="Times New Roman" w:cs="Times New Roman"/>
          <w:i/>
          <w:iCs/>
          <w:sz w:val="18"/>
          <w:szCs w:val="18"/>
          <w:lang w:val="en-US"/>
        </w:rPr>
        <w:t>Allium</w:t>
      </w:r>
      <w:r w:rsidRPr="005B55E8">
        <w:rPr>
          <w:rFonts w:ascii="Times New Roman" w:hAnsi="Times New Roman" w:cs="Times New Roman"/>
          <w:i/>
          <w:iCs/>
          <w:sz w:val="18"/>
          <w:szCs w:val="18"/>
        </w:rPr>
        <w:t xml:space="preserve"> </w:t>
      </w:r>
      <w:r>
        <w:rPr>
          <w:rFonts w:ascii="Times New Roman" w:hAnsi="Times New Roman" w:cs="Times New Roman"/>
          <w:i/>
          <w:iCs/>
          <w:sz w:val="18"/>
          <w:szCs w:val="18"/>
        </w:rPr>
        <w:t xml:space="preserve">сера, 6 </w:t>
      </w:r>
      <w:r>
        <w:rPr>
          <w:rFonts w:ascii="Times New Roman" w:hAnsi="Times New Roman" w:cs="Times New Roman"/>
          <w:sz w:val="18"/>
          <w:szCs w:val="18"/>
        </w:rPr>
        <w:t xml:space="preserve">- тюльпан - </w:t>
      </w:r>
      <w:r>
        <w:rPr>
          <w:rFonts w:ascii="Times New Roman" w:hAnsi="Times New Roman" w:cs="Times New Roman"/>
          <w:i/>
          <w:iCs/>
          <w:sz w:val="18"/>
          <w:szCs w:val="18"/>
          <w:lang w:val="en-US"/>
        </w:rPr>
        <w:t>Tulipa</w:t>
      </w:r>
      <w:r w:rsidRPr="005B55E8">
        <w:rPr>
          <w:rFonts w:ascii="Times New Roman" w:hAnsi="Times New Roman" w:cs="Times New Roman"/>
          <w:i/>
          <w:iCs/>
          <w:sz w:val="18"/>
          <w:szCs w:val="18"/>
        </w:rPr>
        <w:t xml:space="preserve">); </w:t>
      </w:r>
      <w:r>
        <w:rPr>
          <w:rFonts w:ascii="Times New Roman" w:hAnsi="Times New Roman" w:cs="Times New Roman"/>
          <w:i/>
          <w:iCs/>
          <w:sz w:val="18"/>
          <w:szCs w:val="18"/>
        </w:rPr>
        <w:t xml:space="preserve">ВП - </w:t>
      </w:r>
      <w:r>
        <w:rPr>
          <w:rFonts w:ascii="Times New Roman" w:hAnsi="Times New Roman" w:cs="Times New Roman"/>
          <w:sz w:val="18"/>
          <w:szCs w:val="18"/>
        </w:rPr>
        <w:t>верхушечная почка,</w:t>
      </w:r>
    </w:p>
    <w:p w:rsidR="00E1728D" w:rsidRDefault="00E1728D" w:rsidP="00235DA2">
      <w:pPr>
        <w:shd w:val="clear" w:color="auto" w:fill="FFFFFF"/>
        <w:spacing w:after="0" w:line="240" w:lineRule="auto"/>
        <w:ind w:left="134"/>
        <w:jc w:val="center"/>
      </w:pPr>
      <w:r>
        <w:rPr>
          <w:rFonts w:ascii="Times New Roman" w:hAnsi="Times New Roman" w:cs="Times New Roman"/>
          <w:i/>
          <w:iCs/>
          <w:sz w:val="18"/>
          <w:szCs w:val="18"/>
        </w:rPr>
        <w:t xml:space="preserve">ПП </w:t>
      </w:r>
      <w:r>
        <w:rPr>
          <w:rFonts w:ascii="Times New Roman" w:hAnsi="Times New Roman" w:cs="Times New Roman"/>
          <w:sz w:val="18"/>
          <w:szCs w:val="18"/>
        </w:rPr>
        <w:t xml:space="preserve">- пазушные почки, </w:t>
      </w:r>
      <w:r>
        <w:rPr>
          <w:rFonts w:ascii="Times New Roman" w:hAnsi="Times New Roman" w:cs="Times New Roman"/>
          <w:i/>
          <w:iCs/>
          <w:sz w:val="18"/>
          <w:szCs w:val="18"/>
        </w:rPr>
        <w:t xml:space="preserve">Д </w:t>
      </w:r>
      <w:r>
        <w:rPr>
          <w:rFonts w:ascii="Times New Roman" w:hAnsi="Times New Roman" w:cs="Times New Roman"/>
          <w:sz w:val="18"/>
          <w:szCs w:val="18"/>
        </w:rPr>
        <w:t>- донце</w:t>
      </w:r>
    </w:p>
    <w:p w:rsidR="00E1728D" w:rsidRPr="00235DA2" w:rsidRDefault="002C1659" w:rsidP="00E1728D">
      <w:pPr>
        <w:shd w:val="clear" w:color="auto" w:fill="FFFFFF"/>
        <w:spacing w:line="360" w:lineRule="auto"/>
        <w:ind w:firstLine="709"/>
        <w:jc w:val="both"/>
        <w:rPr>
          <w:sz w:val="28"/>
          <w:szCs w:val="28"/>
        </w:rPr>
      </w:pPr>
      <w:r w:rsidRPr="002C1659">
        <w:rPr>
          <w:i/>
          <w:noProof/>
          <w:sz w:val="28"/>
          <w:szCs w:val="28"/>
        </w:rPr>
        <w:pict>
          <v:line id="_x0000_s1026" style="position:absolute;left:0;text-align:left;z-index:251660288;mso-position-horizontal-relative:margin" from="364.1pt,302.15pt" to="364.1pt,331.65pt" o:allowincell="f" strokeweight=".25pt">
            <w10:wrap anchorx="margin"/>
          </v:line>
        </w:pict>
      </w:r>
      <w:r w:rsidR="00E1728D" w:rsidRPr="00235DA2">
        <w:rPr>
          <w:rFonts w:ascii="Times New Roman" w:hAnsi="Times New Roman" w:cs="Times New Roman"/>
          <w:i/>
          <w:sz w:val="28"/>
          <w:szCs w:val="28"/>
        </w:rPr>
        <w:t>Каудекс</w:t>
      </w:r>
      <w:r w:rsidR="00E1728D" w:rsidRPr="00235DA2">
        <w:rPr>
          <w:rFonts w:ascii="Times New Roman" w:hAnsi="Times New Roman" w:cs="Times New Roman"/>
          <w:sz w:val="28"/>
          <w:szCs w:val="28"/>
        </w:rPr>
        <w:t xml:space="preserve"> – видоизменение верхней части главного корня. Выполняет функцию запаса и вегетативного размножения. Развивается у стержнекорневых травянистых растений и полукустарничков.</w:t>
      </w:r>
    </w:p>
    <w:p w:rsidR="00E1728D" w:rsidRPr="00235DA2" w:rsidRDefault="00E1728D" w:rsidP="00E1728D">
      <w:pPr>
        <w:shd w:val="clear" w:color="auto" w:fill="FFFFFF"/>
        <w:spacing w:line="360" w:lineRule="auto"/>
        <w:ind w:firstLine="709"/>
        <w:jc w:val="both"/>
        <w:rPr>
          <w:sz w:val="28"/>
          <w:szCs w:val="28"/>
        </w:rPr>
      </w:pPr>
      <w:r w:rsidRPr="00235DA2">
        <w:rPr>
          <w:rFonts w:ascii="Times New Roman" w:hAnsi="Times New Roman" w:cs="Times New Roman"/>
          <w:i/>
          <w:iCs/>
          <w:sz w:val="28"/>
          <w:szCs w:val="28"/>
        </w:rPr>
        <w:t xml:space="preserve">Корневище </w:t>
      </w:r>
      <w:r w:rsidRPr="00235DA2">
        <w:rPr>
          <w:rFonts w:ascii="Times New Roman" w:hAnsi="Times New Roman" w:cs="Times New Roman"/>
          <w:sz w:val="28"/>
          <w:szCs w:val="28"/>
        </w:rPr>
        <w:t>(ризом) - более или менее долговечный подземный побег или его подземная часть, выполняющие функцию запаса, вегетативного размножения и расселения.</w:t>
      </w:r>
    </w:p>
    <w:p w:rsidR="00E1728D" w:rsidRPr="00235DA2" w:rsidRDefault="00E1728D" w:rsidP="00E1728D">
      <w:pPr>
        <w:shd w:val="clear" w:color="auto" w:fill="FFFFFF"/>
        <w:spacing w:line="360" w:lineRule="auto"/>
        <w:ind w:firstLine="709"/>
        <w:jc w:val="both"/>
        <w:rPr>
          <w:sz w:val="28"/>
          <w:szCs w:val="28"/>
        </w:rPr>
      </w:pPr>
      <w:r w:rsidRPr="00235DA2">
        <w:rPr>
          <w:rFonts w:ascii="Times New Roman" w:hAnsi="Times New Roman" w:cs="Times New Roman"/>
          <w:sz w:val="28"/>
          <w:szCs w:val="28"/>
        </w:rPr>
        <w:t xml:space="preserve">Корневища различаются по направлению роста и длине междоузлий. Они могут расти вертикально (подорожник); косовертикально (гравилат) и горизонтально (сныть), т.е. по положению в почве они могут быть </w:t>
      </w:r>
      <w:r w:rsidRPr="00235DA2">
        <w:rPr>
          <w:rFonts w:ascii="Times New Roman" w:hAnsi="Times New Roman" w:cs="Times New Roman"/>
          <w:i/>
          <w:iCs/>
          <w:sz w:val="28"/>
          <w:szCs w:val="28"/>
        </w:rPr>
        <w:lastRenderedPageBreak/>
        <w:t xml:space="preserve">ортотропными, косоортотропными и плагиотропными. </w:t>
      </w:r>
      <w:r w:rsidRPr="00235DA2">
        <w:rPr>
          <w:rFonts w:ascii="Times New Roman" w:hAnsi="Times New Roman" w:cs="Times New Roman"/>
          <w:sz w:val="28"/>
          <w:szCs w:val="28"/>
        </w:rPr>
        <w:t>По длине междоузлий выделяют короткие и длинные корневища. Как и системы побегов, корневища нарастают моноподиально (вороний глаз) и симподиально (медуница).</w:t>
      </w:r>
    </w:p>
    <w:p w:rsidR="00E1728D" w:rsidRPr="00235DA2" w:rsidRDefault="00E1728D" w:rsidP="00E1728D">
      <w:pPr>
        <w:shd w:val="clear" w:color="auto" w:fill="FFFFFF"/>
        <w:spacing w:line="360" w:lineRule="auto"/>
        <w:ind w:firstLine="709"/>
        <w:jc w:val="both"/>
        <w:rPr>
          <w:sz w:val="28"/>
          <w:szCs w:val="28"/>
        </w:rPr>
      </w:pPr>
      <w:r w:rsidRPr="00235DA2">
        <w:rPr>
          <w:rFonts w:ascii="Times New Roman" w:hAnsi="Times New Roman" w:cs="Times New Roman"/>
          <w:sz w:val="28"/>
          <w:szCs w:val="28"/>
        </w:rPr>
        <w:t xml:space="preserve">Корневище способно ветвиться и образовывать боковые ветви за счет живых почек на корневище. Образуется </w:t>
      </w:r>
      <w:r w:rsidRPr="00235DA2">
        <w:rPr>
          <w:rFonts w:ascii="Times New Roman" w:hAnsi="Times New Roman" w:cs="Times New Roman"/>
          <w:i/>
          <w:iCs/>
          <w:sz w:val="28"/>
          <w:szCs w:val="28"/>
        </w:rPr>
        <w:t xml:space="preserve">куртина </w:t>
      </w:r>
      <w:r w:rsidRPr="00235DA2">
        <w:rPr>
          <w:rFonts w:ascii="Times New Roman" w:hAnsi="Times New Roman" w:cs="Times New Roman"/>
          <w:sz w:val="28"/>
          <w:szCs w:val="28"/>
        </w:rPr>
        <w:t xml:space="preserve">- совокупность надземных побегов, связанных участками системы длинных корневищ. Корневище отмирает с базального или проксимального конца. В результате этого связь между дочерними побегами прерывается, образуется </w:t>
      </w:r>
      <w:r w:rsidRPr="00235DA2">
        <w:rPr>
          <w:rFonts w:ascii="Times New Roman" w:hAnsi="Times New Roman" w:cs="Times New Roman"/>
          <w:i/>
          <w:iCs/>
          <w:sz w:val="28"/>
          <w:szCs w:val="28"/>
        </w:rPr>
        <w:t xml:space="preserve">клон - </w:t>
      </w:r>
      <w:r w:rsidRPr="00235DA2">
        <w:rPr>
          <w:rFonts w:ascii="Times New Roman" w:hAnsi="Times New Roman" w:cs="Times New Roman"/>
          <w:sz w:val="28"/>
          <w:szCs w:val="28"/>
        </w:rPr>
        <w:t>совокупность особей, образованных вегетативным путем из материнской особи.</w:t>
      </w:r>
    </w:p>
    <w:p w:rsidR="00E1728D" w:rsidRPr="00235DA2" w:rsidRDefault="00E1728D" w:rsidP="00E1728D">
      <w:pPr>
        <w:shd w:val="clear" w:color="auto" w:fill="FFFFFF"/>
        <w:spacing w:line="360" w:lineRule="auto"/>
        <w:ind w:firstLine="709"/>
        <w:jc w:val="both"/>
        <w:rPr>
          <w:sz w:val="28"/>
          <w:szCs w:val="28"/>
        </w:rPr>
      </w:pPr>
      <w:r w:rsidRPr="00235DA2">
        <w:rPr>
          <w:rFonts w:ascii="Times New Roman" w:hAnsi="Times New Roman" w:cs="Times New Roman"/>
          <w:i/>
          <w:iCs/>
          <w:sz w:val="28"/>
          <w:szCs w:val="28"/>
        </w:rPr>
        <w:t xml:space="preserve">Столоны. </w:t>
      </w:r>
      <w:r w:rsidRPr="00235DA2">
        <w:rPr>
          <w:rFonts w:ascii="Times New Roman" w:hAnsi="Times New Roman" w:cs="Times New Roman"/>
          <w:sz w:val="28"/>
          <w:szCs w:val="28"/>
        </w:rPr>
        <w:t>Это недолговечные подземные или надземные побеги, выполняющие функцию размножения и расселения, а надземные - и фотосинтеза. Надземные столоны часто называются плетями (живучка ползучая, костяника), более специализированные столоны - усами (земляника).</w:t>
      </w:r>
    </w:p>
    <w:p w:rsidR="00E1728D" w:rsidRPr="00235DA2" w:rsidRDefault="00E1728D" w:rsidP="00E1728D">
      <w:pPr>
        <w:shd w:val="clear" w:color="auto" w:fill="FFFFFF"/>
        <w:spacing w:line="360" w:lineRule="auto"/>
        <w:ind w:firstLine="709"/>
        <w:jc w:val="both"/>
        <w:rPr>
          <w:sz w:val="28"/>
          <w:szCs w:val="28"/>
        </w:rPr>
      </w:pPr>
      <w:r w:rsidRPr="00235DA2">
        <w:rPr>
          <w:rFonts w:ascii="Times New Roman" w:hAnsi="Times New Roman" w:cs="Times New Roman"/>
          <w:i/>
          <w:iCs/>
          <w:sz w:val="28"/>
          <w:szCs w:val="28"/>
        </w:rPr>
        <w:t xml:space="preserve">Клубень. </w:t>
      </w:r>
      <w:r w:rsidRPr="00235DA2">
        <w:rPr>
          <w:rFonts w:ascii="Times New Roman" w:hAnsi="Times New Roman" w:cs="Times New Roman"/>
          <w:sz w:val="28"/>
          <w:szCs w:val="28"/>
        </w:rPr>
        <w:t>Клубень - это надземная или подземная часть побега, у которого сильно утолщается ось, выполняет функцию запасания. Лис</w:t>
      </w:r>
      <w:r w:rsidRPr="00235DA2">
        <w:rPr>
          <w:rFonts w:ascii="Times New Roman" w:hAnsi="Times New Roman" w:cs="Times New Roman"/>
          <w:spacing w:val="-4"/>
          <w:sz w:val="28"/>
          <w:szCs w:val="28"/>
        </w:rPr>
        <w:t xml:space="preserve">тья сильно редуцируются, придаточные корни нередко отсутствуют. </w:t>
      </w:r>
    </w:p>
    <w:p w:rsidR="00E1728D" w:rsidRPr="00235DA2" w:rsidRDefault="00E1728D" w:rsidP="00E1728D">
      <w:pPr>
        <w:shd w:val="clear" w:color="auto" w:fill="FFFFFF"/>
        <w:spacing w:line="360" w:lineRule="auto"/>
        <w:ind w:firstLine="709"/>
        <w:jc w:val="both"/>
        <w:rPr>
          <w:sz w:val="28"/>
          <w:szCs w:val="28"/>
        </w:rPr>
      </w:pPr>
      <w:r w:rsidRPr="00235DA2">
        <w:rPr>
          <w:rFonts w:ascii="Times New Roman" w:hAnsi="Times New Roman" w:cs="Times New Roman"/>
          <w:i/>
          <w:iCs/>
          <w:spacing w:val="-4"/>
          <w:sz w:val="28"/>
          <w:szCs w:val="28"/>
        </w:rPr>
        <w:t xml:space="preserve">Луковица. </w:t>
      </w:r>
      <w:r w:rsidRPr="00235DA2">
        <w:rPr>
          <w:rFonts w:ascii="Times New Roman" w:hAnsi="Times New Roman" w:cs="Times New Roman"/>
          <w:spacing w:val="-4"/>
          <w:sz w:val="28"/>
          <w:szCs w:val="28"/>
        </w:rPr>
        <w:t>Луковица - это специализированная структура (орган), представляющая собой укороченную базальную часть одного побега или систему укороченных базальных частей побегов разных лет (дон</w:t>
      </w:r>
      <w:r w:rsidRPr="00235DA2">
        <w:rPr>
          <w:rFonts w:ascii="Times New Roman" w:hAnsi="Times New Roman" w:cs="Times New Roman"/>
          <w:spacing w:val="-7"/>
          <w:sz w:val="28"/>
          <w:szCs w:val="28"/>
        </w:rPr>
        <w:t>це) с запасающими специализированными низовыми листьями или вла</w:t>
      </w:r>
      <w:r w:rsidRPr="00235DA2">
        <w:rPr>
          <w:rFonts w:ascii="Times New Roman" w:hAnsi="Times New Roman" w:cs="Times New Roman"/>
          <w:spacing w:val="-3"/>
          <w:sz w:val="28"/>
          <w:szCs w:val="28"/>
        </w:rPr>
        <w:t>галищами ассимилирующих листьев или теми и другими вместе.</w:t>
      </w:r>
    </w:p>
    <w:p w:rsidR="00E1728D" w:rsidRPr="00235DA2" w:rsidRDefault="00E1728D" w:rsidP="00E1728D">
      <w:pPr>
        <w:shd w:val="clear" w:color="auto" w:fill="FFFFFF"/>
        <w:spacing w:line="360" w:lineRule="auto"/>
        <w:ind w:firstLine="709"/>
        <w:jc w:val="both"/>
        <w:rPr>
          <w:rFonts w:ascii="Times New Roman" w:hAnsi="Times New Roman" w:cs="Times New Roman"/>
          <w:spacing w:val="-5"/>
          <w:sz w:val="28"/>
          <w:szCs w:val="28"/>
        </w:rPr>
      </w:pPr>
      <w:r w:rsidRPr="00235DA2">
        <w:rPr>
          <w:rFonts w:ascii="Times New Roman" w:hAnsi="Times New Roman" w:cs="Times New Roman"/>
          <w:spacing w:val="-6"/>
          <w:sz w:val="28"/>
          <w:szCs w:val="28"/>
        </w:rPr>
        <w:t>Луковицы по своей структуре разнообразны. Они могут быть одно</w:t>
      </w:r>
      <w:r w:rsidRPr="00235DA2">
        <w:rPr>
          <w:rFonts w:ascii="Times New Roman" w:hAnsi="Times New Roman" w:cs="Times New Roman"/>
          <w:spacing w:val="-5"/>
          <w:sz w:val="28"/>
          <w:szCs w:val="28"/>
        </w:rPr>
        <w:t>летними (рябчики, тюльпаны), многолетними (лилия саранка), нарас</w:t>
      </w:r>
      <w:r w:rsidRPr="00235DA2">
        <w:rPr>
          <w:rFonts w:ascii="Times New Roman" w:hAnsi="Times New Roman" w:cs="Times New Roman"/>
          <w:spacing w:val="-6"/>
          <w:sz w:val="28"/>
          <w:szCs w:val="28"/>
        </w:rPr>
        <w:t>тать моноподиально (нарцисс) и симподиально (луки). Запас питатель</w:t>
      </w:r>
      <w:r w:rsidRPr="00235DA2">
        <w:rPr>
          <w:rFonts w:ascii="Times New Roman" w:hAnsi="Times New Roman" w:cs="Times New Roman"/>
          <w:spacing w:val="-4"/>
          <w:sz w:val="28"/>
          <w:szCs w:val="28"/>
        </w:rPr>
        <w:t>ных веществ откладывается в чешуевидные листья (тюльпаны, гуси</w:t>
      </w:r>
      <w:r w:rsidRPr="00235DA2">
        <w:rPr>
          <w:rFonts w:ascii="Times New Roman" w:hAnsi="Times New Roman" w:cs="Times New Roman"/>
          <w:spacing w:val="-5"/>
          <w:sz w:val="28"/>
          <w:szCs w:val="28"/>
        </w:rPr>
        <w:t xml:space="preserve">ный лук), в чешуевидные и во влагалища зеленых листьев (лук косой), во влагалища только зеленых листьев (лук слизун). </w:t>
      </w:r>
    </w:p>
    <w:p w:rsidR="00E1728D" w:rsidRPr="00235DA2" w:rsidRDefault="00E1728D" w:rsidP="00E1728D">
      <w:pPr>
        <w:shd w:val="clear" w:color="auto" w:fill="FFFFFF"/>
        <w:spacing w:line="360" w:lineRule="auto"/>
        <w:ind w:firstLine="709"/>
        <w:jc w:val="both"/>
        <w:rPr>
          <w:sz w:val="28"/>
          <w:szCs w:val="28"/>
        </w:rPr>
      </w:pPr>
      <w:r w:rsidRPr="00235DA2">
        <w:rPr>
          <w:rFonts w:ascii="Times New Roman" w:hAnsi="Times New Roman" w:cs="Times New Roman"/>
          <w:i/>
          <w:iCs/>
          <w:spacing w:val="-6"/>
          <w:sz w:val="28"/>
          <w:szCs w:val="28"/>
        </w:rPr>
        <w:lastRenderedPageBreak/>
        <w:t xml:space="preserve">Суккуленты. </w:t>
      </w:r>
      <w:r w:rsidRPr="00235DA2">
        <w:rPr>
          <w:rFonts w:ascii="Times New Roman" w:hAnsi="Times New Roman" w:cs="Times New Roman"/>
          <w:spacing w:val="-6"/>
          <w:sz w:val="28"/>
          <w:szCs w:val="28"/>
        </w:rPr>
        <w:t xml:space="preserve">В условиях длительного недостатка влаги произрастают растения, у которых вода запасается в надземных побегах: листьях, </w:t>
      </w:r>
      <w:r w:rsidRPr="00235DA2">
        <w:rPr>
          <w:rFonts w:ascii="Times New Roman" w:hAnsi="Times New Roman" w:cs="Times New Roman"/>
          <w:spacing w:val="-5"/>
          <w:sz w:val="28"/>
          <w:szCs w:val="28"/>
        </w:rPr>
        <w:t>стеблях, почках. Листовые суккуленты характерны для семейства тол</w:t>
      </w:r>
      <w:r w:rsidRPr="00235DA2">
        <w:rPr>
          <w:rFonts w:ascii="Times New Roman" w:hAnsi="Times New Roman" w:cs="Times New Roman"/>
          <w:spacing w:val="-6"/>
          <w:sz w:val="28"/>
          <w:szCs w:val="28"/>
        </w:rPr>
        <w:t xml:space="preserve">стянковых, лилейных, амариллисовых. Стеблевыми суккулентами являются виды семейства кактусовых, молочайных, маревых. </w:t>
      </w:r>
    </w:p>
    <w:p w:rsidR="00E1728D" w:rsidRPr="00235DA2" w:rsidRDefault="00E1728D" w:rsidP="00E1728D">
      <w:pPr>
        <w:spacing w:line="360" w:lineRule="auto"/>
        <w:ind w:firstLine="709"/>
        <w:jc w:val="both"/>
        <w:rPr>
          <w:sz w:val="28"/>
          <w:szCs w:val="28"/>
        </w:rPr>
      </w:pPr>
      <w:r w:rsidRPr="00235DA2">
        <w:rPr>
          <w:rFonts w:ascii="Times New Roman" w:hAnsi="Times New Roman" w:cs="Times New Roman"/>
          <w:spacing w:val="-5"/>
          <w:sz w:val="28"/>
          <w:szCs w:val="28"/>
        </w:rPr>
        <w:t xml:space="preserve">Помимо описанных метаморфозов побега, у растений встречаются </w:t>
      </w:r>
      <w:r w:rsidRPr="00235DA2">
        <w:rPr>
          <w:rFonts w:ascii="Times New Roman" w:hAnsi="Times New Roman" w:cs="Times New Roman"/>
          <w:spacing w:val="-6"/>
          <w:sz w:val="28"/>
          <w:szCs w:val="28"/>
        </w:rPr>
        <w:t>другие видоизменения надземных побегов. Листья (барбарис) и укоро</w:t>
      </w:r>
      <w:r w:rsidRPr="00235DA2">
        <w:rPr>
          <w:rFonts w:ascii="Times New Roman" w:hAnsi="Times New Roman" w:cs="Times New Roman"/>
          <w:spacing w:val="-5"/>
          <w:sz w:val="28"/>
          <w:szCs w:val="28"/>
        </w:rPr>
        <w:t>ченные побеги (яблоня, груша) превращаются в колючки. Побеги мо</w:t>
      </w:r>
      <w:r w:rsidRPr="00235DA2">
        <w:rPr>
          <w:rFonts w:ascii="Times New Roman" w:hAnsi="Times New Roman" w:cs="Times New Roman"/>
          <w:spacing w:val="-6"/>
          <w:sz w:val="28"/>
          <w:szCs w:val="28"/>
        </w:rPr>
        <w:t>гут уплощаться, листья становятся чешуевидными. Такой метаморфизированный побег выполняет функцию фотосинтеза. У лазящих растений листья или их части превращаются в усики (горошки).</w:t>
      </w:r>
    </w:p>
    <w:p w:rsidR="00EF5020" w:rsidRDefault="00EF5020">
      <w:pPr>
        <w:rPr>
          <w:rFonts w:ascii="Times New Roman" w:hAnsi="Times New Roman" w:cs="Times New Roman"/>
          <w:sz w:val="28"/>
          <w:szCs w:val="28"/>
        </w:rPr>
      </w:pPr>
      <w:r>
        <w:rPr>
          <w:rFonts w:ascii="Times New Roman" w:hAnsi="Times New Roman" w:cs="Times New Roman"/>
          <w:sz w:val="28"/>
          <w:szCs w:val="28"/>
        </w:rPr>
        <w:br w:type="page"/>
      </w:r>
    </w:p>
    <w:p w:rsidR="00EF5020" w:rsidRDefault="00EF5020" w:rsidP="00EF5020">
      <w:pPr>
        <w:spacing w:after="0"/>
        <w:jc w:val="center"/>
        <w:rPr>
          <w:b/>
          <w:i/>
          <w:sz w:val="44"/>
        </w:rPr>
      </w:pPr>
      <w:r w:rsidRPr="00B500A5">
        <w:rPr>
          <w:b/>
          <w:i/>
          <w:sz w:val="44"/>
        </w:rPr>
        <w:lastRenderedPageBreak/>
        <w:t>Типы побегов</w:t>
      </w:r>
    </w:p>
    <w:p w:rsidR="00EF5020" w:rsidRPr="00B500A5" w:rsidRDefault="00EF5020" w:rsidP="00EF5020">
      <w:pPr>
        <w:spacing w:after="0"/>
        <w:rPr>
          <w:i/>
          <w:sz w:val="44"/>
        </w:rPr>
      </w:pPr>
      <w:r w:rsidRPr="00B500A5">
        <w:rPr>
          <w:i/>
          <w:sz w:val="44"/>
        </w:rPr>
        <w:t xml:space="preserve">По длине междоузлий:      </w:t>
      </w:r>
    </w:p>
    <w:p w:rsidR="00EF5020" w:rsidRDefault="00EF5020" w:rsidP="00EF5020">
      <w:pPr>
        <w:pStyle w:val="a6"/>
        <w:numPr>
          <w:ilvl w:val="0"/>
          <w:numId w:val="4"/>
        </w:numPr>
        <w:rPr>
          <w:sz w:val="36"/>
        </w:rPr>
      </w:pPr>
      <w:r>
        <w:rPr>
          <w:sz w:val="36"/>
        </w:rPr>
        <w:t xml:space="preserve">Укороченный  </w:t>
      </w:r>
      <w:r w:rsidRPr="00B500A5">
        <w:rPr>
          <w:sz w:val="36"/>
        </w:rPr>
        <w:t>т</w:t>
      </w:r>
      <w:r>
        <w:rPr>
          <w:sz w:val="36"/>
        </w:rPr>
        <w:t>равянистый</w:t>
      </w: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pStyle w:val="a6"/>
        <w:numPr>
          <w:ilvl w:val="0"/>
          <w:numId w:val="4"/>
        </w:numPr>
        <w:rPr>
          <w:sz w:val="36"/>
        </w:rPr>
      </w:pPr>
      <w:r>
        <w:rPr>
          <w:sz w:val="36"/>
        </w:rPr>
        <w:t>Удлиненный  травянистый</w:t>
      </w: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pStyle w:val="a6"/>
        <w:numPr>
          <w:ilvl w:val="0"/>
          <w:numId w:val="4"/>
        </w:numPr>
        <w:rPr>
          <w:sz w:val="36"/>
        </w:rPr>
      </w:pPr>
      <w:r>
        <w:rPr>
          <w:sz w:val="36"/>
        </w:rPr>
        <w:lastRenderedPageBreak/>
        <w:t>Укороченный  древесный</w:t>
      </w: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pStyle w:val="a6"/>
        <w:numPr>
          <w:ilvl w:val="0"/>
          <w:numId w:val="4"/>
        </w:numPr>
        <w:rPr>
          <w:sz w:val="36"/>
        </w:rPr>
      </w:pPr>
      <w:r>
        <w:rPr>
          <w:sz w:val="36"/>
        </w:rPr>
        <w:t>Удлиненный древесный</w:t>
      </w: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sz w:val="36"/>
        </w:rPr>
      </w:pPr>
    </w:p>
    <w:p w:rsidR="00EF5020" w:rsidRDefault="00EF5020" w:rsidP="00EF5020">
      <w:pPr>
        <w:rPr>
          <w:b/>
          <w:i/>
          <w:sz w:val="44"/>
        </w:rPr>
      </w:pPr>
      <w:r w:rsidRPr="00B500A5">
        <w:rPr>
          <w:b/>
          <w:i/>
          <w:sz w:val="44"/>
        </w:rPr>
        <w:lastRenderedPageBreak/>
        <w:t>Видоизменения побегов</w:t>
      </w:r>
    </w:p>
    <w:tbl>
      <w:tblPr>
        <w:tblW w:w="0" w:type="auto"/>
        <w:tblLook w:val="01E0"/>
      </w:tblPr>
      <w:tblGrid>
        <w:gridCol w:w="2337"/>
        <w:gridCol w:w="1694"/>
        <w:gridCol w:w="5540"/>
      </w:tblGrid>
      <w:tr w:rsidR="00EF5020" w:rsidTr="00EF5020">
        <w:trPr>
          <w:trHeight w:val="416"/>
        </w:trPr>
        <w:tc>
          <w:tcPr>
            <w:tcW w:w="2365" w:type="dxa"/>
          </w:tcPr>
          <w:p w:rsidR="00EF5020" w:rsidRPr="00E5702C" w:rsidRDefault="00EF5020" w:rsidP="000360B0">
            <w:pPr>
              <w:rPr>
                <w:b/>
                <w:i/>
                <w:sz w:val="36"/>
                <w:szCs w:val="36"/>
              </w:rPr>
            </w:pPr>
            <w:r w:rsidRPr="00E5702C">
              <w:rPr>
                <w:b/>
                <w:i/>
                <w:sz w:val="36"/>
                <w:szCs w:val="36"/>
              </w:rPr>
              <w:t>пример</w:t>
            </w:r>
          </w:p>
        </w:tc>
        <w:tc>
          <w:tcPr>
            <w:tcW w:w="1703" w:type="dxa"/>
          </w:tcPr>
          <w:p w:rsidR="00EF5020" w:rsidRPr="00E5702C" w:rsidRDefault="00EF5020" w:rsidP="000360B0">
            <w:pPr>
              <w:rPr>
                <w:b/>
                <w:i/>
                <w:sz w:val="36"/>
                <w:szCs w:val="36"/>
              </w:rPr>
            </w:pPr>
            <w:r w:rsidRPr="00E5702C">
              <w:rPr>
                <w:b/>
                <w:i/>
                <w:sz w:val="36"/>
                <w:szCs w:val="36"/>
              </w:rPr>
              <w:t>значение</w:t>
            </w:r>
          </w:p>
        </w:tc>
        <w:tc>
          <w:tcPr>
            <w:tcW w:w="6614" w:type="dxa"/>
            <w:vMerge w:val="restart"/>
          </w:tcPr>
          <w:p w:rsidR="00EF5020" w:rsidRPr="00E5702C" w:rsidRDefault="00EF5020" w:rsidP="000360B0">
            <w:pPr>
              <w:rPr>
                <w:b/>
                <w:i/>
                <w:sz w:val="44"/>
              </w:rPr>
            </w:pPr>
          </w:p>
          <w:p w:rsidR="00EF5020" w:rsidRPr="00E5702C" w:rsidRDefault="00EF5020" w:rsidP="000360B0">
            <w:pPr>
              <w:rPr>
                <w:b/>
                <w:i/>
                <w:sz w:val="44"/>
              </w:rPr>
            </w:pPr>
          </w:p>
          <w:p w:rsidR="00EF5020" w:rsidRDefault="00EF5020" w:rsidP="000360B0">
            <w:pPr>
              <w:rPr>
                <w:b/>
                <w:i/>
                <w:sz w:val="36"/>
                <w:szCs w:val="36"/>
              </w:rPr>
            </w:pPr>
          </w:p>
          <w:p w:rsidR="00EF5020" w:rsidRDefault="00EF5020" w:rsidP="000360B0">
            <w:pPr>
              <w:rPr>
                <w:b/>
                <w:i/>
                <w:sz w:val="36"/>
                <w:szCs w:val="36"/>
              </w:rPr>
            </w:pPr>
          </w:p>
          <w:p w:rsidR="00EF5020" w:rsidRPr="00E5702C" w:rsidRDefault="00EF5020" w:rsidP="000360B0">
            <w:pPr>
              <w:rPr>
                <w:b/>
                <w:i/>
                <w:sz w:val="36"/>
                <w:szCs w:val="36"/>
              </w:rPr>
            </w:pPr>
          </w:p>
        </w:tc>
      </w:tr>
      <w:tr w:rsidR="00EF5020" w:rsidTr="00EF5020">
        <w:trPr>
          <w:trHeight w:val="3311"/>
        </w:trPr>
        <w:tc>
          <w:tcPr>
            <w:tcW w:w="2365" w:type="dxa"/>
          </w:tcPr>
          <w:p w:rsidR="00EF5020" w:rsidRPr="00E3010F" w:rsidRDefault="00EF5020" w:rsidP="000360B0">
            <w:pPr>
              <w:rPr>
                <w:b/>
                <w:i/>
                <w:sz w:val="36"/>
                <w:szCs w:val="36"/>
              </w:rPr>
            </w:pPr>
            <w:r w:rsidRPr="00E5702C">
              <w:rPr>
                <w:b/>
                <w:i/>
                <w:sz w:val="36"/>
                <w:szCs w:val="36"/>
              </w:rPr>
              <w:t>1.ус огурца</w:t>
            </w:r>
          </w:p>
        </w:tc>
        <w:tc>
          <w:tcPr>
            <w:tcW w:w="1703" w:type="dxa"/>
          </w:tcPr>
          <w:p w:rsidR="00EF5020" w:rsidRPr="00E5702C" w:rsidRDefault="00EF5020" w:rsidP="000360B0">
            <w:pPr>
              <w:rPr>
                <w:b/>
                <w:i/>
                <w:sz w:val="44"/>
              </w:rPr>
            </w:pPr>
          </w:p>
        </w:tc>
        <w:tc>
          <w:tcPr>
            <w:tcW w:w="6614" w:type="dxa"/>
            <w:vMerge/>
          </w:tcPr>
          <w:p w:rsidR="00EF5020" w:rsidRPr="00E5702C" w:rsidRDefault="00EF5020" w:rsidP="000360B0">
            <w:pPr>
              <w:rPr>
                <w:b/>
                <w:i/>
                <w:sz w:val="44"/>
              </w:rPr>
            </w:pPr>
          </w:p>
        </w:tc>
      </w:tr>
      <w:tr w:rsidR="00EF5020" w:rsidTr="00EF5020">
        <w:trPr>
          <w:trHeight w:val="4297"/>
        </w:trPr>
        <w:tc>
          <w:tcPr>
            <w:tcW w:w="2365" w:type="dxa"/>
          </w:tcPr>
          <w:p w:rsidR="00EF5020" w:rsidRPr="00E5702C" w:rsidRDefault="00EF5020" w:rsidP="000360B0">
            <w:pPr>
              <w:rPr>
                <w:b/>
                <w:i/>
                <w:sz w:val="36"/>
                <w:szCs w:val="36"/>
              </w:rPr>
            </w:pPr>
            <w:r w:rsidRPr="00E5702C">
              <w:rPr>
                <w:b/>
                <w:i/>
                <w:sz w:val="36"/>
                <w:szCs w:val="36"/>
              </w:rPr>
              <w:t>2. ус винограда</w:t>
            </w: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tc>
        <w:tc>
          <w:tcPr>
            <w:tcW w:w="1703" w:type="dxa"/>
          </w:tcPr>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tc>
        <w:tc>
          <w:tcPr>
            <w:tcW w:w="6614" w:type="dxa"/>
          </w:tcPr>
          <w:p w:rsidR="00EF5020" w:rsidRPr="00E5702C" w:rsidRDefault="00EF5020" w:rsidP="000360B0">
            <w:pPr>
              <w:rPr>
                <w:b/>
                <w:i/>
                <w:sz w:val="44"/>
              </w:rPr>
            </w:pPr>
          </w:p>
        </w:tc>
      </w:tr>
      <w:tr w:rsidR="00EF5020" w:rsidTr="00EF5020">
        <w:trPr>
          <w:trHeight w:val="4297"/>
        </w:trPr>
        <w:tc>
          <w:tcPr>
            <w:tcW w:w="2365" w:type="dxa"/>
          </w:tcPr>
          <w:p w:rsidR="00EF5020" w:rsidRPr="00E5702C" w:rsidRDefault="00EF5020" w:rsidP="000360B0">
            <w:pPr>
              <w:rPr>
                <w:b/>
                <w:i/>
                <w:sz w:val="36"/>
                <w:szCs w:val="36"/>
              </w:rPr>
            </w:pPr>
          </w:p>
        </w:tc>
        <w:tc>
          <w:tcPr>
            <w:tcW w:w="1703" w:type="dxa"/>
          </w:tcPr>
          <w:p w:rsidR="00EF5020" w:rsidRPr="00E5702C" w:rsidRDefault="00EF5020" w:rsidP="000360B0">
            <w:pPr>
              <w:rPr>
                <w:b/>
                <w:i/>
                <w:sz w:val="44"/>
              </w:rPr>
            </w:pPr>
          </w:p>
        </w:tc>
        <w:tc>
          <w:tcPr>
            <w:tcW w:w="6614" w:type="dxa"/>
          </w:tcPr>
          <w:p w:rsidR="00EF5020" w:rsidRPr="00E5702C" w:rsidRDefault="00EF5020" w:rsidP="000360B0">
            <w:pPr>
              <w:rPr>
                <w:b/>
                <w:i/>
                <w:sz w:val="44"/>
              </w:rPr>
            </w:pPr>
          </w:p>
        </w:tc>
      </w:tr>
      <w:tr w:rsidR="00EF5020" w:rsidTr="00EF5020">
        <w:trPr>
          <w:trHeight w:val="5141"/>
        </w:trPr>
        <w:tc>
          <w:tcPr>
            <w:tcW w:w="2365" w:type="dxa"/>
          </w:tcPr>
          <w:p w:rsidR="00EF5020" w:rsidRPr="00E5702C" w:rsidRDefault="00EF5020" w:rsidP="000360B0">
            <w:pPr>
              <w:rPr>
                <w:b/>
                <w:i/>
                <w:sz w:val="36"/>
                <w:szCs w:val="36"/>
              </w:rPr>
            </w:pPr>
            <w:r>
              <w:rPr>
                <w:b/>
                <w:i/>
                <w:sz w:val="36"/>
                <w:szCs w:val="36"/>
              </w:rPr>
              <w:lastRenderedPageBreak/>
              <w:t>4</w:t>
            </w:r>
            <w:r w:rsidRPr="00E5702C">
              <w:rPr>
                <w:b/>
                <w:i/>
                <w:sz w:val="36"/>
                <w:szCs w:val="36"/>
              </w:rPr>
              <w:t>.колючка боярышника</w:t>
            </w: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tc>
        <w:tc>
          <w:tcPr>
            <w:tcW w:w="1703" w:type="dxa"/>
          </w:tcPr>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p w:rsidR="00EF5020" w:rsidRPr="00E5702C" w:rsidRDefault="00EF5020" w:rsidP="000360B0">
            <w:pPr>
              <w:rPr>
                <w:b/>
                <w:i/>
                <w:sz w:val="44"/>
              </w:rPr>
            </w:pPr>
          </w:p>
        </w:tc>
        <w:tc>
          <w:tcPr>
            <w:tcW w:w="6614" w:type="dxa"/>
          </w:tcPr>
          <w:p w:rsidR="00EF5020" w:rsidRDefault="00EF5020" w:rsidP="000360B0">
            <w:pPr>
              <w:rPr>
                <w:b/>
                <w:i/>
                <w:sz w:val="44"/>
              </w:rPr>
            </w:pPr>
          </w:p>
          <w:p w:rsidR="00EF5020" w:rsidRDefault="00EF5020" w:rsidP="000360B0">
            <w:pPr>
              <w:rPr>
                <w:b/>
                <w:i/>
                <w:sz w:val="44"/>
              </w:rPr>
            </w:pPr>
          </w:p>
          <w:p w:rsidR="00EF5020" w:rsidRDefault="00EF5020" w:rsidP="000360B0">
            <w:pPr>
              <w:rPr>
                <w:b/>
                <w:i/>
                <w:sz w:val="44"/>
              </w:rPr>
            </w:pPr>
          </w:p>
          <w:p w:rsidR="00EF5020" w:rsidRDefault="00EF5020" w:rsidP="000360B0">
            <w:pPr>
              <w:rPr>
                <w:b/>
                <w:i/>
                <w:sz w:val="44"/>
              </w:rPr>
            </w:pPr>
          </w:p>
          <w:p w:rsidR="00EF5020" w:rsidRDefault="00EF5020" w:rsidP="000360B0">
            <w:pPr>
              <w:rPr>
                <w:b/>
                <w:i/>
                <w:sz w:val="44"/>
              </w:rPr>
            </w:pPr>
          </w:p>
          <w:p w:rsidR="00EF5020" w:rsidRDefault="00EF5020" w:rsidP="000360B0">
            <w:pPr>
              <w:rPr>
                <w:b/>
                <w:i/>
                <w:sz w:val="44"/>
              </w:rPr>
            </w:pPr>
          </w:p>
          <w:p w:rsidR="00EF5020" w:rsidRDefault="00EF5020" w:rsidP="000360B0">
            <w:pPr>
              <w:rPr>
                <w:b/>
                <w:i/>
                <w:sz w:val="44"/>
              </w:rPr>
            </w:pPr>
          </w:p>
          <w:p w:rsidR="00EF5020" w:rsidRPr="00E5702C" w:rsidRDefault="00EF5020" w:rsidP="000360B0">
            <w:pPr>
              <w:rPr>
                <w:b/>
                <w:i/>
                <w:sz w:val="44"/>
              </w:rPr>
            </w:pPr>
          </w:p>
        </w:tc>
      </w:tr>
      <w:tr w:rsidR="00EF5020" w:rsidTr="00EF5020">
        <w:trPr>
          <w:trHeight w:val="5141"/>
        </w:trPr>
        <w:tc>
          <w:tcPr>
            <w:tcW w:w="2365" w:type="dxa"/>
          </w:tcPr>
          <w:p w:rsidR="00EF5020" w:rsidRPr="00E5702C" w:rsidRDefault="00EF5020" w:rsidP="000360B0">
            <w:pPr>
              <w:rPr>
                <w:b/>
                <w:i/>
                <w:sz w:val="36"/>
                <w:szCs w:val="36"/>
              </w:rPr>
            </w:pPr>
            <w:r>
              <w:rPr>
                <w:b/>
                <w:i/>
                <w:sz w:val="36"/>
                <w:szCs w:val="36"/>
              </w:rPr>
              <w:t>Корневище</w:t>
            </w:r>
          </w:p>
        </w:tc>
        <w:tc>
          <w:tcPr>
            <w:tcW w:w="1703" w:type="dxa"/>
          </w:tcPr>
          <w:p w:rsidR="00EF5020" w:rsidRPr="00E5702C" w:rsidRDefault="00EF5020" w:rsidP="000360B0">
            <w:pPr>
              <w:rPr>
                <w:b/>
                <w:i/>
                <w:sz w:val="44"/>
              </w:rPr>
            </w:pPr>
          </w:p>
        </w:tc>
        <w:tc>
          <w:tcPr>
            <w:tcW w:w="6614" w:type="dxa"/>
          </w:tcPr>
          <w:p w:rsidR="00EF5020" w:rsidRDefault="00EF5020" w:rsidP="000360B0">
            <w:pPr>
              <w:rPr>
                <w:b/>
                <w:i/>
                <w:sz w:val="24"/>
                <w:szCs w:val="24"/>
              </w:rPr>
            </w:pPr>
            <w:r>
              <w:rPr>
                <w:b/>
                <w:i/>
                <w:sz w:val="24"/>
                <w:szCs w:val="24"/>
              </w:rPr>
              <w:t xml:space="preserve">Отметить на гербарии корневища:   </w:t>
            </w:r>
            <w:r w:rsidRPr="00227851">
              <w:rPr>
                <w:b/>
                <w:i/>
                <w:sz w:val="24"/>
                <w:szCs w:val="24"/>
              </w:rPr>
              <w:t>1.узел</w:t>
            </w:r>
            <w:r>
              <w:rPr>
                <w:b/>
                <w:i/>
                <w:sz w:val="24"/>
                <w:szCs w:val="24"/>
              </w:rPr>
              <w:t>,2.</w:t>
            </w:r>
            <w:r w:rsidRPr="00227851">
              <w:rPr>
                <w:b/>
                <w:i/>
                <w:sz w:val="24"/>
                <w:szCs w:val="24"/>
              </w:rPr>
              <w:t>междоузлие</w:t>
            </w:r>
            <w:r>
              <w:rPr>
                <w:b/>
                <w:i/>
                <w:sz w:val="24"/>
                <w:szCs w:val="24"/>
              </w:rPr>
              <w:t>,3. почка, 4.придоточные корни,                     5.Чешуйчатые РУДИМЕНТЫ-листья</w:t>
            </w:r>
          </w:p>
          <w:p w:rsidR="00EF5020" w:rsidRDefault="00EF5020" w:rsidP="000360B0">
            <w:pPr>
              <w:rPr>
                <w:b/>
                <w:i/>
                <w:sz w:val="24"/>
                <w:szCs w:val="24"/>
              </w:rPr>
            </w:pPr>
          </w:p>
          <w:p w:rsidR="00EF5020" w:rsidRDefault="00EF5020" w:rsidP="000360B0">
            <w:pPr>
              <w:rPr>
                <w:b/>
                <w:i/>
                <w:sz w:val="24"/>
                <w:szCs w:val="24"/>
              </w:rPr>
            </w:pPr>
          </w:p>
          <w:p w:rsidR="00EF5020" w:rsidRDefault="00EF5020" w:rsidP="000360B0">
            <w:pPr>
              <w:rPr>
                <w:b/>
                <w:i/>
                <w:sz w:val="24"/>
                <w:szCs w:val="24"/>
              </w:rPr>
            </w:pPr>
          </w:p>
          <w:p w:rsidR="00EF5020" w:rsidRDefault="00EF5020" w:rsidP="000360B0">
            <w:pPr>
              <w:rPr>
                <w:b/>
                <w:i/>
                <w:sz w:val="24"/>
                <w:szCs w:val="24"/>
              </w:rPr>
            </w:pPr>
          </w:p>
          <w:p w:rsidR="00EF5020" w:rsidRDefault="00EF5020" w:rsidP="000360B0">
            <w:pPr>
              <w:rPr>
                <w:b/>
                <w:i/>
                <w:sz w:val="24"/>
                <w:szCs w:val="24"/>
              </w:rPr>
            </w:pPr>
          </w:p>
          <w:p w:rsidR="00EF5020" w:rsidRDefault="00EF5020" w:rsidP="000360B0">
            <w:pPr>
              <w:rPr>
                <w:b/>
                <w:i/>
                <w:sz w:val="24"/>
                <w:szCs w:val="24"/>
              </w:rPr>
            </w:pPr>
          </w:p>
          <w:p w:rsidR="00EF5020" w:rsidRDefault="00EF5020" w:rsidP="000360B0">
            <w:pPr>
              <w:rPr>
                <w:b/>
                <w:i/>
                <w:sz w:val="24"/>
                <w:szCs w:val="24"/>
              </w:rPr>
            </w:pPr>
          </w:p>
          <w:p w:rsidR="00EF5020" w:rsidRDefault="00EF5020" w:rsidP="000360B0">
            <w:pPr>
              <w:rPr>
                <w:b/>
                <w:i/>
                <w:sz w:val="24"/>
                <w:szCs w:val="24"/>
              </w:rPr>
            </w:pPr>
          </w:p>
          <w:p w:rsidR="00EF5020" w:rsidRDefault="00EF5020" w:rsidP="000360B0">
            <w:pPr>
              <w:rPr>
                <w:b/>
                <w:i/>
                <w:sz w:val="24"/>
                <w:szCs w:val="24"/>
              </w:rPr>
            </w:pPr>
          </w:p>
          <w:p w:rsidR="00EF5020" w:rsidRDefault="00EF5020" w:rsidP="000360B0">
            <w:pPr>
              <w:rPr>
                <w:b/>
                <w:i/>
                <w:sz w:val="24"/>
                <w:szCs w:val="24"/>
              </w:rPr>
            </w:pPr>
          </w:p>
          <w:p w:rsidR="00EF5020" w:rsidRPr="00227851" w:rsidRDefault="00EF5020" w:rsidP="000360B0">
            <w:pPr>
              <w:rPr>
                <w:b/>
                <w:i/>
                <w:sz w:val="24"/>
                <w:szCs w:val="24"/>
              </w:rPr>
            </w:pPr>
          </w:p>
        </w:tc>
      </w:tr>
    </w:tbl>
    <w:p w:rsidR="00EF5020" w:rsidRDefault="00EF5020" w:rsidP="00EF5020">
      <w:pPr>
        <w:spacing w:after="0" w:line="360" w:lineRule="auto"/>
        <w:rPr>
          <w:rFonts w:ascii="Times New Roman" w:hAnsi="Times New Roman" w:cs="Times New Roman"/>
          <w:sz w:val="28"/>
          <w:szCs w:val="28"/>
        </w:rPr>
      </w:pPr>
    </w:p>
    <w:p w:rsidR="00EF5020" w:rsidRPr="00EF5020" w:rsidRDefault="00EF5020" w:rsidP="00EF5020">
      <w:pPr>
        <w:shd w:val="clear" w:color="auto" w:fill="FFFFFF"/>
        <w:spacing w:line="360" w:lineRule="auto"/>
        <w:ind w:firstLine="709"/>
        <w:jc w:val="center"/>
        <w:rPr>
          <w:rFonts w:ascii="Times New Roman" w:hAnsi="Times New Roman" w:cs="Times New Roman"/>
          <w:b/>
          <w:spacing w:val="-6"/>
          <w:sz w:val="28"/>
          <w:szCs w:val="28"/>
        </w:rPr>
      </w:pPr>
      <w:r w:rsidRPr="00EF5020">
        <w:rPr>
          <w:rFonts w:ascii="Times New Roman" w:hAnsi="Times New Roman" w:cs="Times New Roman"/>
          <w:b/>
          <w:spacing w:val="-6"/>
          <w:sz w:val="28"/>
          <w:szCs w:val="28"/>
        </w:rPr>
        <w:lastRenderedPageBreak/>
        <w:t>ТЕМА: Лист</w:t>
      </w:r>
    </w:p>
    <w:p w:rsidR="00EF5020" w:rsidRPr="00EF5020" w:rsidRDefault="00EF5020" w:rsidP="00EF5020">
      <w:pPr>
        <w:shd w:val="clear" w:color="auto" w:fill="FFFFFF"/>
        <w:spacing w:line="360" w:lineRule="auto"/>
        <w:ind w:firstLine="709"/>
        <w:jc w:val="both"/>
        <w:rPr>
          <w:rFonts w:ascii="Times New Roman" w:hAnsi="Times New Roman" w:cs="Times New Roman"/>
          <w:sz w:val="28"/>
          <w:szCs w:val="28"/>
        </w:rPr>
      </w:pPr>
      <w:r w:rsidRPr="00EF5020">
        <w:rPr>
          <w:rFonts w:ascii="Times New Roman" w:hAnsi="Times New Roman" w:cs="Times New Roman"/>
          <w:b/>
          <w:bCs/>
          <w:spacing w:val="-7"/>
          <w:sz w:val="28"/>
          <w:szCs w:val="28"/>
        </w:rPr>
        <w:t>Лист - боковой орган побега, выполняющий функции фотосин</w:t>
      </w:r>
      <w:r w:rsidRPr="00EF5020">
        <w:rPr>
          <w:rFonts w:ascii="Times New Roman" w:hAnsi="Times New Roman" w:cs="Times New Roman"/>
          <w:b/>
          <w:bCs/>
          <w:spacing w:val="-5"/>
          <w:sz w:val="28"/>
          <w:szCs w:val="28"/>
        </w:rPr>
        <w:t xml:space="preserve">теза и транспирации. </w:t>
      </w:r>
    </w:p>
    <w:p w:rsidR="00EF5020" w:rsidRPr="00EF5020" w:rsidRDefault="00EF5020" w:rsidP="00EF5020">
      <w:pPr>
        <w:shd w:val="clear" w:color="auto" w:fill="FFFFFF"/>
        <w:spacing w:line="360" w:lineRule="auto"/>
        <w:ind w:firstLine="709"/>
        <w:jc w:val="both"/>
        <w:rPr>
          <w:rFonts w:ascii="Times New Roman" w:hAnsi="Times New Roman" w:cs="Times New Roman"/>
          <w:i/>
          <w:iCs/>
          <w:spacing w:val="-4"/>
          <w:sz w:val="28"/>
          <w:szCs w:val="28"/>
        </w:rPr>
      </w:pPr>
      <w:r w:rsidRPr="00EF5020">
        <w:rPr>
          <w:rFonts w:ascii="Times New Roman" w:hAnsi="Times New Roman" w:cs="Times New Roman"/>
          <w:spacing w:val="-6"/>
          <w:sz w:val="28"/>
          <w:szCs w:val="28"/>
        </w:rPr>
        <w:t xml:space="preserve">У большинства листьев можно выделить пластинку листа, черешок </w:t>
      </w:r>
      <w:r w:rsidRPr="00EF5020">
        <w:rPr>
          <w:rFonts w:ascii="Times New Roman" w:hAnsi="Times New Roman" w:cs="Times New Roman"/>
          <w:spacing w:val="-5"/>
          <w:sz w:val="28"/>
          <w:szCs w:val="28"/>
        </w:rPr>
        <w:t>и основание. Листья некоторых растений не имеют че</w:t>
      </w:r>
      <w:r w:rsidRPr="00EF5020">
        <w:rPr>
          <w:rFonts w:ascii="Times New Roman" w:hAnsi="Times New Roman" w:cs="Times New Roman"/>
          <w:spacing w:val="-6"/>
          <w:sz w:val="28"/>
          <w:szCs w:val="28"/>
        </w:rPr>
        <w:t>решка, они становятся сидячими (злаки) или пластинки их отсутству</w:t>
      </w:r>
      <w:r w:rsidRPr="00EF5020">
        <w:rPr>
          <w:rFonts w:ascii="Times New Roman" w:hAnsi="Times New Roman" w:cs="Times New Roman"/>
          <w:spacing w:val="-7"/>
          <w:sz w:val="28"/>
          <w:szCs w:val="28"/>
        </w:rPr>
        <w:t xml:space="preserve">ют (низовые листья многих однодольных). У злаков и зонтичных основание листа вытягивается или разрастается в ширину и формирует </w:t>
      </w:r>
      <w:r w:rsidRPr="00EF5020">
        <w:rPr>
          <w:rFonts w:ascii="Times New Roman" w:hAnsi="Times New Roman" w:cs="Times New Roman"/>
          <w:i/>
          <w:iCs/>
          <w:spacing w:val="-7"/>
          <w:sz w:val="28"/>
          <w:szCs w:val="28"/>
        </w:rPr>
        <w:t xml:space="preserve">влагалище. </w:t>
      </w:r>
      <w:r w:rsidRPr="00EF5020">
        <w:rPr>
          <w:rFonts w:ascii="Times New Roman" w:hAnsi="Times New Roman" w:cs="Times New Roman"/>
          <w:spacing w:val="-6"/>
          <w:sz w:val="28"/>
          <w:szCs w:val="28"/>
        </w:rPr>
        <w:t xml:space="preserve">У растений семейства бобовых, у основания листа </w:t>
      </w:r>
      <w:r w:rsidRPr="00EF5020">
        <w:rPr>
          <w:rFonts w:ascii="Times New Roman" w:hAnsi="Times New Roman" w:cs="Times New Roman"/>
          <w:spacing w:val="-4"/>
          <w:sz w:val="28"/>
          <w:szCs w:val="28"/>
        </w:rPr>
        <w:t xml:space="preserve">образуются  выросты, называемые </w:t>
      </w:r>
      <w:r w:rsidRPr="00EF5020">
        <w:rPr>
          <w:rFonts w:ascii="Times New Roman" w:hAnsi="Times New Roman" w:cs="Times New Roman"/>
          <w:i/>
          <w:iCs/>
          <w:spacing w:val="-4"/>
          <w:sz w:val="28"/>
          <w:szCs w:val="28"/>
        </w:rPr>
        <w:t xml:space="preserve">прилистниками. </w:t>
      </w:r>
    </w:p>
    <w:p w:rsidR="00EF5020" w:rsidRPr="00EF5020" w:rsidRDefault="00EF5020" w:rsidP="00EF5020">
      <w:pPr>
        <w:shd w:val="clear" w:color="auto" w:fill="FFFFFF"/>
        <w:spacing w:line="360" w:lineRule="auto"/>
        <w:ind w:firstLine="709"/>
        <w:jc w:val="both"/>
        <w:rPr>
          <w:rFonts w:ascii="Times New Roman" w:hAnsi="Times New Roman" w:cs="Times New Roman"/>
          <w:spacing w:val="-2"/>
          <w:sz w:val="28"/>
          <w:szCs w:val="28"/>
        </w:rPr>
      </w:pPr>
      <w:r w:rsidRPr="00EF5020">
        <w:rPr>
          <w:rFonts w:ascii="Times New Roman" w:hAnsi="Times New Roman" w:cs="Times New Roman"/>
          <w:spacing w:val="-7"/>
          <w:sz w:val="28"/>
          <w:szCs w:val="28"/>
        </w:rPr>
        <w:t xml:space="preserve">Листья бывают </w:t>
      </w:r>
      <w:r w:rsidRPr="00EF5020">
        <w:rPr>
          <w:rFonts w:ascii="Times New Roman" w:hAnsi="Times New Roman" w:cs="Times New Roman"/>
          <w:i/>
          <w:iCs/>
          <w:spacing w:val="-7"/>
          <w:sz w:val="28"/>
          <w:szCs w:val="28"/>
        </w:rPr>
        <w:t xml:space="preserve">простые </w:t>
      </w:r>
      <w:r w:rsidRPr="00EF5020">
        <w:rPr>
          <w:rFonts w:ascii="Times New Roman" w:hAnsi="Times New Roman" w:cs="Times New Roman"/>
          <w:spacing w:val="-7"/>
          <w:sz w:val="28"/>
          <w:szCs w:val="28"/>
        </w:rPr>
        <w:t xml:space="preserve">и </w:t>
      </w:r>
      <w:r w:rsidRPr="00EF5020">
        <w:rPr>
          <w:rFonts w:ascii="Times New Roman" w:hAnsi="Times New Roman" w:cs="Times New Roman"/>
          <w:i/>
          <w:iCs/>
          <w:spacing w:val="-7"/>
          <w:sz w:val="28"/>
          <w:szCs w:val="28"/>
        </w:rPr>
        <w:t xml:space="preserve">сложные. </w:t>
      </w:r>
      <w:r w:rsidRPr="00EF5020">
        <w:rPr>
          <w:rFonts w:ascii="Times New Roman" w:hAnsi="Times New Roman" w:cs="Times New Roman"/>
          <w:spacing w:val="-7"/>
          <w:sz w:val="28"/>
          <w:szCs w:val="28"/>
        </w:rPr>
        <w:t>Если у ли</w:t>
      </w:r>
      <w:r w:rsidRPr="00EF5020">
        <w:rPr>
          <w:rFonts w:ascii="Times New Roman" w:hAnsi="Times New Roman" w:cs="Times New Roman"/>
          <w:spacing w:val="-8"/>
          <w:sz w:val="28"/>
          <w:szCs w:val="28"/>
        </w:rPr>
        <w:t xml:space="preserve">ста одна пластинка, его называют простым. Если на одном черешке </w:t>
      </w:r>
      <w:r w:rsidRPr="00EF5020">
        <w:rPr>
          <w:rFonts w:ascii="Times New Roman" w:hAnsi="Times New Roman" w:cs="Times New Roman"/>
          <w:i/>
          <w:iCs/>
          <w:spacing w:val="-8"/>
          <w:sz w:val="28"/>
          <w:szCs w:val="28"/>
        </w:rPr>
        <w:t>(ра</w:t>
      </w:r>
      <w:r w:rsidRPr="00EF5020">
        <w:rPr>
          <w:rFonts w:ascii="Times New Roman" w:hAnsi="Times New Roman" w:cs="Times New Roman"/>
          <w:i/>
          <w:iCs/>
          <w:spacing w:val="-5"/>
          <w:sz w:val="28"/>
          <w:szCs w:val="28"/>
        </w:rPr>
        <w:t xml:space="preserve">хисе) </w:t>
      </w:r>
      <w:r w:rsidRPr="00EF5020">
        <w:rPr>
          <w:rFonts w:ascii="Times New Roman" w:hAnsi="Times New Roman" w:cs="Times New Roman"/>
          <w:spacing w:val="-5"/>
          <w:sz w:val="28"/>
          <w:szCs w:val="28"/>
        </w:rPr>
        <w:t xml:space="preserve">располагаются несколько обособленных пластинок, иногда даже </w:t>
      </w:r>
      <w:r w:rsidRPr="00EF5020">
        <w:rPr>
          <w:rFonts w:ascii="Times New Roman" w:hAnsi="Times New Roman" w:cs="Times New Roman"/>
          <w:spacing w:val="-7"/>
          <w:sz w:val="28"/>
          <w:szCs w:val="28"/>
        </w:rPr>
        <w:t xml:space="preserve">с собственными черешочками, такие листья называют сложными, а отдельные пластинки - листочками сложного листа (бобовые, некоторые </w:t>
      </w:r>
      <w:r w:rsidRPr="00EF5020">
        <w:rPr>
          <w:rFonts w:ascii="Times New Roman" w:hAnsi="Times New Roman" w:cs="Times New Roman"/>
          <w:spacing w:val="-2"/>
          <w:sz w:val="28"/>
          <w:szCs w:val="28"/>
        </w:rPr>
        <w:t xml:space="preserve">розоцветные). </w:t>
      </w:r>
    </w:p>
    <w:p w:rsidR="00EF5020" w:rsidRPr="00EF5020" w:rsidRDefault="00EF5020" w:rsidP="00EF5020">
      <w:pPr>
        <w:shd w:val="clear" w:color="auto" w:fill="FFFFFF"/>
        <w:spacing w:line="360" w:lineRule="auto"/>
        <w:ind w:firstLine="709"/>
        <w:jc w:val="both"/>
        <w:rPr>
          <w:rFonts w:ascii="Times New Roman" w:hAnsi="Times New Roman" w:cs="Times New Roman"/>
          <w:sz w:val="28"/>
          <w:szCs w:val="28"/>
        </w:rPr>
      </w:pPr>
      <w:r w:rsidRPr="00EF5020">
        <w:rPr>
          <w:rFonts w:ascii="Times New Roman" w:hAnsi="Times New Roman" w:cs="Times New Roman"/>
          <w:spacing w:val="-3"/>
          <w:sz w:val="28"/>
          <w:szCs w:val="28"/>
        </w:rPr>
        <w:t xml:space="preserve">Форма пластинки, края, основания и верхушки листа характерны </w:t>
      </w:r>
      <w:r w:rsidRPr="00EF5020">
        <w:rPr>
          <w:rFonts w:ascii="Times New Roman" w:hAnsi="Times New Roman" w:cs="Times New Roman"/>
          <w:spacing w:val="-6"/>
          <w:sz w:val="28"/>
          <w:szCs w:val="28"/>
        </w:rPr>
        <w:t xml:space="preserve">для определенных видов. Листья различаются также по </w:t>
      </w:r>
      <w:r w:rsidRPr="00EF5020">
        <w:rPr>
          <w:rFonts w:ascii="Times New Roman" w:hAnsi="Times New Roman" w:cs="Times New Roman"/>
          <w:spacing w:val="-7"/>
          <w:sz w:val="28"/>
          <w:szCs w:val="28"/>
        </w:rPr>
        <w:t>степени рассеченности пластинки и жилкованию. Форма пла</w:t>
      </w:r>
      <w:r w:rsidRPr="00EF5020">
        <w:rPr>
          <w:rFonts w:ascii="Times New Roman" w:hAnsi="Times New Roman" w:cs="Times New Roman"/>
          <w:spacing w:val="-6"/>
          <w:sz w:val="28"/>
          <w:szCs w:val="28"/>
        </w:rPr>
        <w:t xml:space="preserve">стинки листа, с одной стороны, наследственный признак вида или целой систематической группы, а с другой - отражает связь с условиями </w:t>
      </w:r>
      <w:r w:rsidRPr="00EF5020">
        <w:rPr>
          <w:rFonts w:ascii="Times New Roman" w:hAnsi="Times New Roman" w:cs="Times New Roman"/>
          <w:sz w:val="28"/>
          <w:szCs w:val="28"/>
        </w:rPr>
        <w:t>обитания, типичными для этих видов и групп.</w:t>
      </w:r>
    </w:p>
    <w:p w:rsidR="00EF5020" w:rsidRPr="00EF5020" w:rsidRDefault="00EF5020" w:rsidP="00EF5020">
      <w:pPr>
        <w:shd w:val="clear" w:color="auto" w:fill="FFFFFF"/>
        <w:spacing w:line="360" w:lineRule="auto"/>
        <w:ind w:firstLine="709"/>
        <w:jc w:val="both"/>
        <w:rPr>
          <w:rFonts w:ascii="Times New Roman" w:hAnsi="Times New Roman" w:cs="Times New Roman"/>
          <w:i/>
          <w:spacing w:val="-5"/>
          <w:sz w:val="28"/>
          <w:szCs w:val="28"/>
        </w:rPr>
      </w:pPr>
      <w:r w:rsidRPr="00EF5020">
        <w:rPr>
          <w:rFonts w:ascii="Times New Roman" w:hAnsi="Times New Roman" w:cs="Times New Roman"/>
          <w:i/>
          <w:spacing w:val="-5"/>
          <w:sz w:val="28"/>
          <w:szCs w:val="28"/>
        </w:rPr>
        <w:t>Видоизменения листьев:</w:t>
      </w:r>
    </w:p>
    <w:p w:rsidR="00EF5020" w:rsidRPr="00EF5020" w:rsidRDefault="00EF5020" w:rsidP="00EF5020">
      <w:pPr>
        <w:shd w:val="clear" w:color="auto" w:fill="FFFFFF"/>
        <w:spacing w:line="360" w:lineRule="auto"/>
        <w:ind w:firstLine="709"/>
        <w:jc w:val="both"/>
        <w:rPr>
          <w:rFonts w:ascii="Times New Roman" w:hAnsi="Times New Roman" w:cs="Times New Roman"/>
          <w:spacing w:val="-6"/>
          <w:sz w:val="28"/>
          <w:szCs w:val="28"/>
        </w:rPr>
      </w:pPr>
      <w:r w:rsidRPr="00EF5020">
        <w:rPr>
          <w:rFonts w:ascii="Times New Roman" w:hAnsi="Times New Roman" w:cs="Times New Roman"/>
          <w:spacing w:val="-5"/>
          <w:sz w:val="28"/>
          <w:szCs w:val="28"/>
        </w:rPr>
        <w:t xml:space="preserve">Утолщенные листья выполняют </w:t>
      </w:r>
      <w:r w:rsidRPr="00EF5020">
        <w:rPr>
          <w:rFonts w:ascii="Times New Roman" w:hAnsi="Times New Roman" w:cs="Times New Roman"/>
          <w:spacing w:val="-6"/>
          <w:sz w:val="28"/>
          <w:szCs w:val="28"/>
        </w:rPr>
        <w:t>запасающую функцию – молодило;</w:t>
      </w:r>
    </w:p>
    <w:p w:rsidR="00EF5020" w:rsidRPr="00EF5020" w:rsidRDefault="00EF5020" w:rsidP="00EF5020">
      <w:pPr>
        <w:shd w:val="clear" w:color="auto" w:fill="FFFFFF"/>
        <w:spacing w:line="360" w:lineRule="auto"/>
        <w:ind w:firstLine="709"/>
        <w:jc w:val="both"/>
        <w:rPr>
          <w:rFonts w:ascii="Times New Roman" w:hAnsi="Times New Roman" w:cs="Times New Roman"/>
          <w:sz w:val="28"/>
          <w:szCs w:val="28"/>
        </w:rPr>
      </w:pPr>
      <w:r w:rsidRPr="00EF5020">
        <w:rPr>
          <w:rFonts w:ascii="Times New Roman" w:hAnsi="Times New Roman" w:cs="Times New Roman"/>
          <w:spacing w:val="-6"/>
          <w:sz w:val="28"/>
          <w:szCs w:val="28"/>
        </w:rPr>
        <w:t xml:space="preserve">Колючки – защитную  – </w:t>
      </w:r>
      <w:r w:rsidRPr="00EF5020">
        <w:rPr>
          <w:rFonts w:ascii="Times New Roman" w:hAnsi="Times New Roman" w:cs="Times New Roman"/>
          <w:sz w:val="28"/>
          <w:szCs w:val="28"/>
        </w:rPr>
        <w:t>барбарис;</w:t>
      </w:r>
    </w:p>
    <w:p w:rsidR="00EF5020" w:rsidRPr="00EF5020" w:rsidRDefault="00EF5020" w:rsidP="00EF5020">
      <w:pPr>
        <w:shd w:val="clear" w:color="auto" w:fill="FFFFFF"/>
        <w:spacing w:line="360" w:lineRule="auto"/>
        <w:ind w:firstLine="709"/>
        <w:jc w:val="both"/>
        <w:rPr>
          <w:rFonts w:ascii="Times New Roman" w:hAnsi="Times New Roman" w:cs="Times New Roman"/>
          <w:sz w:val="28"/>
          <w:szCs w:val="28"/>
        </w:rPr>
      </w:pPr>
      <w:r w:rsidRPr="00EF5020">
        <w:rPr>
          <w:rFonts w:ascii="Times New Roman" w:hAnsi="Times New Roman" w:cs="Times New Roman"/>
          <w:sz w:val="28"/>
          <w:szCs w:val="28"/>
        </w:rPr>
        <w:t xml:space="preserve">Усики </w:t>
      </w:r>
      <w:r w:rsidRPr="00EF5020">
        <w:rPr>
          <w:rFonts w:ascii="Times New Roman" w:hAnsi="Times New Roman" w:cs="Times New Roman"/>
          <w:spacing w:val="-6"/>
          <w:sz w:val="28"/>
          <w:szCs w:val="28"/>
        </w:rPr>
        <w:t>– о</w:t>
      </w:r>
      <w:r w:rsidRPr="00EF5020">
        <w:rPr>
          <w:rFonts w:ascii="Times New Roman" w:hAnsi="Times New Roman" w:cs="Times New Roman"/>
          <w:sz w:val="28"/>
          <w:szCs w:val="28"/>
        </w:rPr>
        <w:t xml:space="preserve">порную </w:t>
      </w:r>
      <w:r w:rsidRPr="00EF5020">
        <w:rPr>
          <w:rFonts w:ascii="Times New Roman" w:hAnsi="Times New Roman" w:cs="Times New Roman"/>
          <w:spacing w:val="-6"/>
          <w:sz w:val="28"/>
          <w:szCs w:val="28"/>
        </w:rPr>
        <w:t xml:space="preserve"> – </w:t>
      </w:r>
      <w:r w:rsidRPr="00EF5020">
        <w:rPr>
          <w:rFonts w:ascii="Times New Roman" w:hAnsi="Times New Roman" w:cs="Times New Roman"/>
          <w:sz w:val="28"/>
          <w:szCs w:val="28"/>
        </w:rPr>
        <w:t>горошки.</w:t>
      </w:r>
    </w:p>
    <w:p w:rsidR="00EF5020" w:rsidRDefault="00EF5020" w:rsidP="00EF5020"/>
    <w:p w:rsidR="00EF5020" w:rsidRDefault="00EF5020" w:rsidP="00EF5020">
      <w:r>
        <w:rPr>
          <w:noProof/>
          <w:lang w:eastAsia="ru-RU"/>
        </w:rPr>
        <w:lastRenderedPageBreak/>
        <w:drawing>
          <wp:inline distT="0" distB="0" distL="0" distR="0">
            <wp:extent cx="5265331" cy="5734399"/>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266305" cy="5735460"/>
                    </a:xfrm>
                    <a:prstGeom prst="rect">
                      <a:avLst/>
                    </a:prstGeom>
                    <a:noFill/>
                    <a:ln w="9525">
                      <a:noFill/>
                      <a:miter lim="800000"/>
                      <a:headEnd/>
                      <a:tailEnd/>
                    </a:ln>
                  </pic:spPr>
                </pic:pic>
              </a:graphicData>
            </a:graphic>
          </wp:inline>
        </w:drawing>
      </w:r>
    </w:p>
    <w:p w:rsidR="00EF5020" w:rsidRPr="00EF5020" w:rsidRDefault="00EF5020" w:rsidP="00EF5020">
      <w:pPr>
        <w:spacing w:after="0" w:line="360" w:lineRule="auto"/>
        <w:ind w:firstLine="900"/>
        <w:jc w:val="both"/>
        <w:rPr>
          <w:rFonts w:ascii="Times New Roman" w:hAnsi="Times New Roman" w:cs="Times New Roman"/>
          <w:sz w:val="28"/>
          <w:szCs w:val="28"/>
        </w:rPr>
      </w:pPr>
      <w:r w:rsidRPr="00EF5020">
        <w:rPr>
          <w:rFonts w:ascii="Times New Roman" w:hAnsi="Times New Roman" w:cs="Times New Roman"/>
          <w:sz w:val="28"/>
          <w:szCs w:val="28"/>
        </w:rPr>
        <w:t>Задание:</w:t>
      </w:r>
    </w:p>
    <w:p w:rsidR="00EF5020" w:rsidRPr="00EF5020" w:rsidRDefault="00EF5020" w:rsidP="00EF5020">
      <w:pPr>
        <w:pStyle w:val="a6"/>
        <w:numPr>
          <w:ilvl w:val="0"/>
          <w:numId w:val="5"/>
        </w:numPr>
        <w:shd w:val="clear" w:color="auto" w:fill="FFFFFF"/>
        <w:spacing w:after="0" w:line="360" w:lineRule="auto"/>
        <w:rPr>
          <w:rFonts w:ascii="Times New Roman" w:hAnsi="Times New Roman"/>
          <w:sz w:val="28"/>
          <w:szCs w:val="28"/>
        </w:rPr>
      </w:pPr>
      <w:r w:rsidRPr="00EF5020">
        <w:rPr>
          <w:rFonts w:ascii="Times New Roman" w:hAnsi="Times New Roman"/>
          <w:sz w:val="28"/>
          <w:szCs w:val="28"/>
        </w:rPr>
        <w:t>Собрать растения с различными типами листьев и их видоизменений.</w:t>
      </w:r>
    </w:p>
    <w:p w:rsidR="00EF5020" w:rsidRPr="00EF5020" w:rsidRDefault="00EF5020" w:rsidP="00EF5020">
      <w:pPr>
        <w:pStyle w:val="a6"/>
        <w:numPr>
          <w:ilvl w:val="0"/>
          <w:numId w:val="5"/>
        </w:numPr>
        <w:shd w:val="clear" w:color="auto" w:fill="FFFFFF"/>
        <w:spacing w:after="0" w:line="360" w:lineRule="auto"/>
        <w:rPr>
          <w:rFonts w:ascii="Times New Roman" w:hAnsi="Times New Roman"/>
          <w:sz w:val="28"/>
          <w:szCs w:val="28"/>
        </w:rPr>
      </w:pPr>
      <w:r w:rsidRPr="00EF5020">
        <w:rPr>
          <w:rFonts w:ascii="Times New Roman" w:hAnsi="Times New Roman"/>
          <w:sz w:val="28"/>
          <w:szCs w:val="28"/>
        </w:rPr>
        <w:t>Оформить демонстрационный гербарий – высушить растения, прикрепить к листу бумаги А4, сделать этикетку.</w:t>
      </w:r>
    </w:p>
    <w:p w:rsidR="00EF5020" w:rsidRPr="00EF5020" w:rsidRDefault="00EF5020" w:rsidP="00EF5020">
      <w:pPr>
        <w:pStyle w:val="a6"/>
        <w:numPr>
          <w:ilvl w:val="0"/>
          <w:numId w:val="5"/>
        </w:numPr>
        <w:shd w:val="clear" w:color="auto" w:fill="FFFFFF"/>
        <w:spacing w:after="0" w:line="360" w:lineRule="auto"/>
        <w:rPr>
          <w:rFonts w:ascii="Times New Roman" w:hAnsi="Times New Roman"/>
          <w:sz w:val="28"/>
          <w:szCs w:val="28"/>
        </w:rPr>
      </w:pPr>
      <w:r w:rsidRPr="00EF5020">
        <w:rPr>
          <w:rFonts w:ascii="Times New Roman" w:hAnsi="Times New Roman"/>
          <w:sz w:val="28"/>
          <w:szCs w:val="28"/>
        </w:rPr>
        <w:t>Этикетка</w:t>
      </w:r>
    </w:p>
    <w:p w:rsidR="00EF5020" w:rsidRPr="00EF5020" w:rsidRDefault="00EF5020" w:rsidP="00EF5020">
      <w:pPr>
        <w:shd w:val="clear" w:color="auto" w:fill="FFFFFF"/>
        <w:spacing w:after="0" w:line="240" w:lineRule="auto"/>
        <w:rPr>
          <w:rFonts w:ascii="Times New Roman" w:hAnsi="Times New Roman" w:cs="Times New Roman"/>
          <w:sz w:val="28"/>
          <w:szCs w:val="28"/>
        </w:rPr>
      </w:pPr>
      <w:r w:rsidRPr="00EF5020">
        <w:rPr>
          <w:rFonts w:ascii="Times New Roman" w:hAnsi="Times New Roman" w:cs="Times New Roman"/>
          <w:sz w:val="28"/>
          <w:szCs w:val="28"/>
        </w:rPr>
        <w:t>Название вида</w:t>
      </w:r>
    </w:p>
    <w:p w:rsidR="00EF5020" w:rsidRPr="00EF5020" w:rsidRDefault="00EF5020" w:rsidP="00EF5020">
      <w:pPr>
        <w:shd w:val="clear" w:color="auto" w:fill="FFFFFF"/>
        <w:spacing w:after="0" w:line="240" w:lineRule="auto"/>
        <w:rPr>
          <w:rFonts w:ascii="Times New Roman" w:hAnsi="Times New Roman" w:cs="Times New Roman"/>
          <w:sz w:val="28"/>
          <w:szCs w:val="28"/>
        </w:rPr>
      </w:pPr>
      <w:r w:rsidRPr="00EF5020">
        <w:rPr>
          <w:rFonts w:ascii="Times New Roman" w:hAnsi="Times New Roman" w:cs="Times New Roman"/>
          <w:sz w:val="28"/>
          <w:szCs w:val="28"/>
        </w:rPr>
        <w:t xml:space="preserve">Название семейства </w:t>
      </w:r>
    </w:p>
    <w:p w:rsidR="00EF5020" w:rsidRPr="00EF5020" w:rsidRDefault="00EF5020" w:rsidP="00EF5020">
      <w:pPr>
        <w:shd w:val="clear" w:color="auto" w:fill="FFFFFF"/>
        <w:spacing w:after="0" w:line="240" w:lineRule="auto"/>
        <w:rPr>
          <w:rFonts w:ascii="Times New Roman" w:hAnsi="Times New Roman" w:cs="Times New Roman"/>
          <w:sz w:val="28"/>
          <w:szCs w:val="28"/>
        </w:rPr>
      </w:pPr>
      <w:r w:rsidRPr="00EF5020">
        <w:rPr>
          <w:rFonts w:ascii="Times New Roman" w:hAnsi="Times New Roman" w:cs="Times New Roman"/>
          <w:sz w:val="28"/>
          <w:szCs w:val="28"/>
        </w:rPr>
        <w:t>Место сбора</w:t>
      </w:r>
    </w:p>
    <w:p w:rsidR="00EF5020" w:rsidRPr="00EF5020" w:rsidRDefault="00EF5020" w:rsidP="00EF5020">
      <w:pPr>
        <w:shd w:val="clear" w:color="auto" w:fill="FFFFFF"/>
        <w:spacing w:after="0" w:line="240" w:lineRule="auto"/>
        <w:rPr>
          <w:rFonts w:ascii="Times New Roman" w:hAnsi="Times New Roman" w:cs="Times New Roman"/>
          <w:sz w:val="28"/>
          <w:szCs w:val="28"/>
        </w:rPr>
      </w:pPr>
      <w:r w:rsidRPr="00EF5020">
        <w:rPr>
          <w:rFonts w:ascii="Times New Roman" w:hAnsi="Times New Roman" w:cs="Times New Roman"/>
          <w:sz w:val="28"/>
          <w:szCs w:val="28"/>
        </w:rPr>
        <w:t>Дата сбора</w:t>
      </w:r>
    </w:p>
    <w:p w:rsidR="00EF5020" w:rsidRPr="00EF5020" w:rsidRDefault="00EF5020" w:rsidP="00EF5020">
      <w:pPr>
        <w:shd w:val="clear" w:color="auto" w:fill="FFFFFF"/>
        <w:spacing w:after="0" w:line="240" w:lineRule="auto"/>
        <w:rPr>
          <w:rFonts w:ascii="Times New Roman" w:hAnsi="Times New Roman" w:cs="Times New Roman"/>
          <w:sz w:val="28"/>
          <w:szCs w:val="28"/>
        </w:rPr>
      </w:pPr>
      <w:r w:rsidRPr="00EF5020">
        <w:rPr>
          <w:rFonts w:ascii="Times New Roman" w:hAnsi="Times New Roman" w:cs="Times New Roman"/>
          <w:sz w:val="28"/>
          <w:szCs w:val="28"/>
        </w:rPr>
        <w:t xml:space="preserve">Авторы </w:t>
      </w:r>
    </w:p>
    <w:p w:rsidR="00EF5020" w:rsidRPr="00EF5020" w:rsidRDefault="00EF5020" w:rsidP="00EF5020">
      <w:pPr>
        <w:shd w:val="clear" w:color="auto" w:fill="FFFFFF"/>
        <w:spacing w:after="0" w:line="240" w:lineRule="auto"/>
        <w:rPr>
          <w:rFonts w:ascii="Times New Roman" w:hAnsi="Times New Roman" w:cs="Times New Roman"/>
          <w:sz w:val="28"/>
          <w:szCs w:val="28"/>
        </w:rPr>
      </w:pPr>
      <w:r w:rsidRPr="00EF5020">
        <w:rPr>
          <w:rFonts w:ascii="Times New Roman" w:hAnsi="Times New Roman" w:cs="Times New Roman"/>
          <w:sz w:val="28"/>
          <w:szCs w:val="28"/>
        </w:rPr>
        <w:t>Описание листа</w:t>
      </w:r>
    </w:p>
    <w:p w:rsidR="00EF5020" w:rsidRDefault="00EF5020" w:rsidP="00EF5020">
      <w:pPr>
        <w:shd w:val="clear" w:color="auto" w:fill="FFFFFF"/>
        <w:spacing w:after="0" w:line="360" w:lineRule="auto"/>
        <w:rPr>
          <w:rFonts w:ascii="Times New Roman" w:hAnsi="Times New Roman" w:cs="Times New Roman"/>
          <w:sz w:val="28"/>
          <w:szCs w:val="28"/>
        </w:rPr>
      </w:pPr>
      <w:r w:rsidRPr="00EF5020">
        <w:rPr>
          <w:rFonts w:ascii="Times New Roman" w:hAnsi="Times New Roman" w:cs="Times New Roman"/>
          <w:sz w:val="28"/>
          <w:szCs w:val="28"/>
        </w:rPr>
        <w:t>Оборудование: нож или лопатка для копки растений, гербарная сетка, газеты, ручка, карандаш</w:t>
      </w:r>
    </w:p>
    <w:p w:rsidR="00710785" w:rsidRPr="00137BE7" w:rsidRDefault="002C1659" w:rsidP="00710785">
      <w:pPr>
        <w:jc w:val="center"/>
        <w:rPr>
          <w:b/>
          <w:i/>
          <w:sz w:val="48"/>
        </w:rPr>
      </w:pPr>
      <w:r w:rsidRPr="002C1659">
        <w:rPr>
          <w:noProof/>
        </w:rPr>
        <w:lastRenderedPageBreak/>
        <w:pict>
          <v:shapetype id="_x0000_t32" coordsize="21600,21600" o:spt="32" o:oned="t" path="m,l21600,21600e" filled="f">
            <v:path arrowok="t" fillok="f" o:connecttype="none"/>
            <o:lock v:ext="edit" shapetype="t"/>
          </v:shapetype>
          <v:shape id="_x0000_s1027" type="#_x0000_t32" style="position:absolute;left:0;text-align:left;margin-left:130.2pt;margin-top:25.05pt;width:125.25pt;height:17.25pt;flip:x;z-index:251662336" o:connectortype="straight">
            <v:stroke endarrow="block"/>
          </v:shape>
        </w:pict>
      </w:r>
      <w:r w:rsidRPr="002C1659">
        <w:rPr>
          <w:noProof/>
        </w:rPr>
        <w:pict>
          <v:shape id="_x0000_s1028" type="#_x0000_t32" style="position:absolute;left:0;text-align:left;margin-left:259.2pt;margin-top:25.05pt;width:128.25pt;height:17.25pt;z-index:251663360" o:connectortype="straight">
            <v:stroke endarrow="block"/>
          </v:shape>
        </w:pict>
      </w:r>
      <w:r w:rsidR="00710785" w:rsidRPr="00137BE7">
        <w:rPr>
          <w:b/>
          <w:i/>
          <w:sz w:val="48"/>
        </w:rPr>
        <w:t>Лист</w:t>
      </w:r>
    </w:p>
    <w:p w:rsidR="00710785" w:rsidRDefault="00710785" w:rsidP="00710785">
      <w:pPr>
        <w:rPr>
          <w:sz w:val="44"/>
        </w:rPr>
      </w:pPr>
      <w:r>
        <w:rPr>
          <w:sz w:val="44"/>
        </w:rPr>
        <w:t xml:space="preserve">Простой </w:t>
      </w:r>
      <w:r>
        <w:rPr>
          <w:sz w:val="44"/>
        </w:rPr>
        <w:tab/>
      </w:r>
      <w:r>
        <w:rPr>
          <w:sz w:val="44"/>
        </w:rPr>
        <w:tab/>
      </w:r>
      <w:r>
        <w:rPr>
          <w:sz w:val="44"/>
        </w:rPr>
        <w:tab/>
      </w:r>
      <w:r>
        <w:rPr>
          <w:sz w:val="44"/>
        </w:rPr>
        <w:tab/>
      </w:r>
      <w:r>
        <w:rPr>
          <w:sz w:val="44"/>
        </w:rPr>
        <w:tab/>
      </w:r>
      <w:r>
        <w:rPr>
          <w:sz w:val="44"/>
        </w:rPr>
        <w:tab/>
      </w:r>
      <w:r>
        <w:rPr>
          <w:sz w:val="44"/>
        </w:rPr>
        <w:tab/>
      </w:r>
      <w:r>
        <w:rPr>
          <w:sz w:val="44"/>
        </w:rPr>
        <w:tab/>
        <w:t>Сложный</w:t>
      </w: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r>
        <w:rPr>
          <w:sz w:val="44"/>
        </w:rPr>
        <w:t>Сидячий</w:t>
      </w:r>
      <w:r>
        <w:rPr>
          <w:sz w:val="44"/>
        </w:rPr>
        <w:tab/>
      </w:r>
      <w:r>
        <w:rPr>
          <w:sz w:val="44"/>
        </w:rPr>
        <w:tab/>
      </w:r>
      <w:r>
        <w:rPr>
          <w:sz w:val="44"/>
        </w:rPr>
        <w:tab/>
      </w:r>
      <w:r>
        <w:rPr>
          <w:sz w:val="44"/>
        </w:rPr>
        <w:tab/>
      </w:r>
      <w:r>
        <w:rPr>
          <w:sz w:val="44"/>
        </w:rPr>
        <w:tab/>
      </w:r>
      <w:r>
        <w:rPr>
          <w:sz w:val="44"/>
        </w:rPr>
        <w:tab/>
      </w:r>
      <w:r>
        <w:rPr>
          <w:sz w:val="44"/>
        </w:rPr>
        <w:tab/>
        <w:t>Черешковый</w:t>
      </w: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Default="00710785" w:rsidP="00710785">
      <w:pPr>
        <w:rPr>
          <w:sz w:val="44"/>
        </w:rPr>
      </w:pPr>
    </w:p>
    <w:p w:rsidR="00710785" w:rsidRPr="00137BE7" w:rsidRDefault="00710785" w:rsidP="00710785">
      <w:pPr>
        <w:spacing w:after="0"/>
        <w:jc w:val="center"/>
        <w:rPr>
          <w:sz w:val="44"/>
        </w:rPr>
      </w:pPr>
      <w:r>
        <w:rPr>
          <w:b/>
          <w:i/>
          <w:sz w:val="44"/>
        </w:rPr>
        <w:lastRenderedPageBreak/>
        <w:t>Простые</w:t>
      </w:r>
      <w:r w:rsidRPr="00137BE7">
        <w:rPr>
          <w:b/>
          <w:i/>
          <w:sz w:val="44"/>
        </w:rPr>
        <w:t xml:space="preserve"> листья</w:t>
      </w:r>
    </w:p>
    <w:p w:rsidR="00710785" w:rsidRPr="00137BE7" w:rsidRDefault="00710785" w:rsidP="00710785">
      <w:pPr>
        <w:rPr>
          <w:b/>
          <w:i/>
          <w:sz w:val="44"/>
        </w:rPr>
      </w:pPr>
      <w:r w:rsidRPr="00137BE7">
        <w:rPr>
          <w:b/>
          <w:sz w:val="40"/>
        </w:rPr>
        <w:t xml:space="preserve">Тройчатый </w:t>
      </w:r>
      <w:r>
        <w:rPr>
          <w:b/>
          <w:sz w:val="40"/>
        </w:rPr>
        <w:t xml:space="preserve">  </w:t>
      </w:r>
      <w:r w:rsidRPr="00137BE7">
        <w:rPr>
          <w:b/>
          <w:sz w:val="28"/>
        </w:rPr>
        <w:t>(тройчато</w:t>
      </w:r>
      <w:r>
        <w:rPr>
          <w:b/>
          <w:sz w:val="28"/>
        </w:rPr>
        <w:t xml:space="preserve"> </w:t>
      </w:r>
      <w:r w:rsidRPr="00137BE7">
        <w:rPr>
          <w:b/>
          <w:sz w:val="28"/>
        </w:rPr>
        <w:t>-</w:t>
      </w:r>
      <w:r>
        <w:rPr>
          <w:b/>
          <w:sz w:val="28"/>
        </w:rPr>
        <w:t xml:space="preserve"> </w:t>
      </w:r>
      <w:r w:rsidRPr="00137BE7">
        <w:rPr>
          <w:b/>
          <w:sz w:val="28"/>
        </w:rPr>
        <w:t>……………………………..</w:t>
      </w:r>
      <w:r>
        <w:rPr>
          <w:b/>
          <w:sz w:val="28"/>
        </w:rPr>
        <w:t xml:space="preserve"> </w:t>
      </w:r>
      <w:r w:rsidRPr="00137BE7">
        <w:rPr>
          <w:b/>
          <w:sz w:val="28"/>
        </w:rPr>
        <w:t>)</w:t>
      </w:r>
    </w:p>
    <w:p w:rsidR="00710785" w:rsidRDefault="00710785" w:rsidP="00710785">
      <w:pPr>
        <w:rPr>
          <w:b/>
          <w:sz w:val="44"/>
        </w:rPr>
      </w:pPr>
    </w:p>
    <w:p w:rsidR="00710785" w:rsidRDefault="00710785" w:rsidP="00710785">
      <w:pPr>
        <w:rPr>
          <w:b/>
          <w:sz w:val="44"/>
        </w:rPr>
      </w:pPr>
    </w:p>
    <w:p w:rsidR="00710785" w:rsidRDefault="00710785" w:rsidP="00710785">
      <w:pPr>
        <w:rPr>
          <w:b/>
          <w:sz w:val="44"/>
        </w:rPr>
      </w:pPr>
    </w:p>
    <w:p w:rsidR="00710785" w:rsidRDefault="00710785" w:rsidP="00710785">
      <w:pPr>
        <w:rPr>
          <w:b/>
          <w:sz w:val="44"/>
        </w:rPr>
      </w:pPr>
    </w:p>
    <w:p w:rsidR="00710785" w:rsidRPr="00137BE7" w:rsidRDefault="00710785" w:rsidP="00710785">
      <w:pPr>
        <w:rPr>
          <w:b/>
          <w:sz w:val="44"/>
        </w:rPr>
      </w:pPr>
    </w:p>
    <w:p w:rsidR="00710785" w:rsidRPr="00137BE7" w:rsidRDefault="00710785" w:rsidP="00710785">
      <w:pPr>
        <w:rPr>
          <w:b/>
          <w:sz w:val="40"/>
        </w:rPr>
      </w:pPr>
      <w:r w:rsidRPr="00137BE7">
        <w:rPr>
          <w:b/>
          <w:sz w:val="40"/>
        </w:rPr>
        <w:t>Пальчатый</w:t>
      </w:r>
      <w:r>
        <w:rPr>
          <w:b/>
          <w:sz w:val="40"/>
        </w:rPr>
        <w:t xml:space="preserve">   </w:t>
      </w:r>
      <w:r w:rsidRPr="00137BE7">
        <w:rPr>
          <w:b/>
          <w:sz w:val="32"/>
        </w:rPr>
        <w:t>(пальчато -……………………………….)</w:t>
      </w:r>
    </w:p>
    <w:p w:rsidR="00710785" w:rsidRDefault="00710785" w:rsidP="00710785">
      <w:pPr>
        <w:rPr>
          <w:b/>
          <w:sz w:val="44"/>
        </w:rPr>
      </w:pPr>
    </w:p>
    <w:p w:rsidR="00710785" w:rsidRDefault="00710785" w:rsidP="00710785">
      <w:pPr>
        <w:rPr>
          <w:b/>
          <w:sz w:val="44"/>
        </w:rPr>
      </w:pPr>
    </w:p>
    <w:p w:rsidR="00710785" w:rsidRDefault="00710785" w:rsidP="00710785">
      <w:pPr>
        <w:rPr>
          <w:b/>
          <w:sz w:val="44"/>
        </w:rPr>
      </w:pPr>
    </w:p>
    <w:p w:rsidR="00710785" w:rsidRDefault="00710785" w:rsidP="00710785">
      <w:pPr>
        <w:rPr>
          <w:b/>
          <w:sz w:val="44"/>
        </w:rPr>
      </w:pPr>
    </w:p>
    <w:p w:rsidR="00710785" w:rsidRPr="00137BE7" w:rsidRDefault="00710785" w:rsidP="00710785">
      <w:pPr>
        <w:rPr>
          <w:b/>
          <w:sz w:val="44"/>
        </w:rPr>
      </w:pPr>
    </w:p>
    <w:p w:rsidR="00710785" w:rsidRDefault="00710785" w:rsidP="00710785">
      <w:pPr>
        <w:rPr>
          <w:b/>
          <w:sz w:val="32"/>
        </w:rPr>
      </w:pPr>
      <w:r w:rsidRPr="00137BE7">
        <w:rPr>
          <w:b/>
          <w:sz w:val="44"/>
        </w:rPr>
        <w:t xml:space="preserve"> </w:t>
      </w:r>
      <w:r w:rsidRPr="00137BE7">
        <w:rPr>
          <w:b/>
          <w:sz w:val="40"/>
        </w:rPr>
        <w:t xml:space="preserve">Перистый  </w:t>
      </w:r>
      <w:r w:rsidRPr="00137BE7">
        <w:rPr>
          <w:b/>
          <w:sz w:val="32"/>
        </w:rPr>
        <w:t>( перисто - ………………………………)</w:t>
      </w:r>
    </w:p>
    <w:p w:rsidR="00710785" w:rsidRDefault="00710785" w:rsidP="00710785">
      <w:pPr>
        <w:rPr>
          <w:b/>
          <w:sz w:val="32"/>
        </w:rPr>
      </w:pPr>
    </w:p>
    <w:p w:rsidR="00710785" w:rsidRDefault="00710785" w:rsidP="00710785">
      <w:pPr>
        <w:rPr>
          <w:b/>
          <w:sz w:val="32"/>
        </w:rPr>
      </w:pPr>
    </w:p>
    <w:p w:rsidR="00710785" w:rsidRDefault="00710785" w:rsidP="00710785">
      <w:pPr>
        <w:rPr>
          <w:b/>
          <w:sz w:val="32"/>
        </w:rPr>
      </w:pPr>
    </w:p>
    <w:p w:rsidR="00710785" w:rsidRDefault="00710785" w:rsidP="00710785">
      <w:pPr>
        <w:rPr>
          <w:b/>
          <w:sz w:val="32"/>
        </w:rPr>
      </w:pPr>
    </w:p>
    <w:p w:rsidR="00710785" w:rsidRDefault="00710785" w:rsidP="00710785">
      <w:pPr>
        <w:rPr>
          <w:b/>
          <w:sz w:val="32"/>
        </w:rPr>
      </w:pPr>
    </w:p>
    <w:p w:rsidR="00710785" w:rsidRDefault="00710785" w:rsidP="00710785">
      <w:pPr>
        <w:jc w:val="center"/>
        <w:rPr>
          <w:b/>
          <w:i/>
          <w:sz w:val="48"/>
        </w:rPr>
      </w:pPr>
      <w:r w:rsidRPr="00137BE7">
        <w:rPr>
          <w:b/>
          <w:i/>
          <w:sz w:val="48"/>
        </w:rPr>
        <w:lastRenderedPageBreak/>
        <w:t>Листья сложные</w:t>
      </w: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rPr>
          <w:b/>
          <w:i/>
          <w:sz w:val="48"/>
        </w:rPr>
      </w:pPr>
    </w:p>
    <w:p w:rsidR="00710785" w:rsidRDefault="00710785" w:rsidP="00710785">
      <w:pPr>
        <w:jc w:val="center"/>
        <w:rPr>
          <w:b/>
          <w:i/>
          <w:sz w:val="48"/>
        </w:rPr>
      </w:pPr>
      <w:r>
        <w:rPr>
          <w:b/>
          <w:i/>
          <w:sz w:val="48"/>
        </w:rPr>
        <w:lastRenderedPageBreak/>
        <w:t>Видоизменения листьев</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151"/>
        <w:gridCol w:w="2080"/>
        <w:gridCol w:w="5340"/>
      </w:tblGrid>
      <w:tr w:rsidR="00710785" w:rsidRPr="00A96282" w:rsidTr="00710785">
        <w:trPr>
          <w:trHeight w:val="374"/>
        </w:trPr>
        <w:tc>
          <w:tcPr>
            <w:tcW w:w="2201" w:type="dxa"/>
          </w:tcPr>
          <w:p w:rsidR="00710785" w:rsidRPr="00A96282" w:rsidRDefault="00710785" w:rsidP="000360B0">
            <w:pPr>
              <w:rPr>
                <w:b/>
                <w:i/>
                <w:sz w:val="36"/>
                <w:szCs w:val="36"/>
              </w:rPr>
            </w:pPr>
            <w:r w:rsidRPr="00A96282">
              <w:rPr>
                <w:b/>
                <w:i/>
                <w:sz w:val="36"/>
                <w:szCs w:val="36"/>
              </w:rPr>
              <w:t>Пример</w:t>
            </w:r>
          </w:p>
        </w:tc>
        <w:tc>
          <w:tcPr>
            <w:tcW w:w="2159" w:type="dxa"/>
          </w:tcPr>
          <w:p w:rsidR="00710785" w:rsidRPr="00A96282" w:rsidRDefault="00710785" w:rsidP="000360B0">
            <w:pPr>
              <w:rPr>
                <w:b/>
                <w:i/>
                <w:sz w:val="36"/>
                <w:szCs w:val="36"/>
              </w:rPr>
            </w:pPr>
            <w:r w:rsidRPr="00A96282">
              <w:rPr>
                <w:b/>
                <w:i/>
                <w:sz w:val="36"/>
                <w:szCs w:val="36"/>
              </w:rPr>
              <w:t>значение</w:t>
            </w:r>
          </w:p>
        </w:tc>
        <w:tc>
          <w:tcPr>
            <w:tcW w:w="6322" w:type="dxa"/>
          </w:tcPr>
          <w:p w:rsidR="00710785" w:rsidRPr="00A96282" w:rsidRDefault="00710785" w:rsidP="000360B0">
            <w:pPr>
              <w:rPr>
                <w:b/>
                <w:i/>
                <w:sz w:val="36"/>
                <w:szCs w:val="36"/>
              </w:rPr>
            </w:pPr>
          </w:p>
        </w:tc>
      </w:tr>
      <w:tr w:rsidR="00710785" w:rsidRPr="00A96282" w:rsidTr="00710785">
        <w:tc>
          <w:tcPr>
            <w:tcW w:w="2201" w:type="dxa"/>
          </w:tcPr>
          <w:p w:rsidR="00710785" w:rsidRPr="00A96282" w:rsidRDefault="00710785" w:rsidP="000360B0">
            <w:pPr>
              <w:rPr>
                <w:b/>
                <w:i/>
                <w:sz w:val="36"/>
                <w:szCs w:val="36"/>
              </w:rPr>
            </w:pPr>
            <w:r w:rsidRPr="00A96282">
              <w:rPr>
                <w:b/>
                <w:i/>
                <w:sz w:val="36"/>
                <w:szCs w:val="36"/>
              </w:rPr>
              <w:t>Ус гороха</w:t>
            </w:r>
          </w:p>
        </w:tc>
        <w:tc>
          <w:tcPr>
            <w:tcW w:w="2159" w:type="dxa"/>
          </w:tcPr>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Pr="00A96282" w:rsidRDefault="00710785" w:rsidP="000360B0">
            <w:pPr>
              <w:rPr>
                <w:b/>
                <w:i/>
                <w:sz w:val="36"/>
                <w:szCs w:val="36"/>
              </w:rPr>
            </w:pPr>
          </w:p>
        </w:tc>
        <w:tc>
          <w:tcPr>
            <w:tcW w:w="6322" w:type="dxa"/>
          </w:tcPr>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Pr="00A96282" w:rsidRDefault="00710785" w:rsidP="000360B0">
            <w:pPr>
              <w:rPr>
                <w:b/>
                <w:i/>
                <w:sz w:val="36"/>
                <w:szCs w:val="36"/>
              </w:rPr>
            </w:pPr>
          </w:p>
        </w:tc>
      </w:tr>
      <w:tr w:rsidR="00710785" w:rsidRPr="00A96282" w:rsidTr="00710785">
        <w:tc>
          <w:tcPr>
            <w:tcW w:w="2201" w:type="dxa"/>
          </w:tcPr>
          <w:p w:rsidR="00710785" w:rsidRPr="00A96282" w:rsidRDefault="00710785" w:rsidP="000360B0">
            <w:pPr>
              <w:rPr>
                <w:b/>
                <w:i/>
                <w:sz w:val="36"/>
                <w:szCs w:val="36"/>
              </w:rPr>
            </w:pPr>
            <w:r>
              <w:rPr>
                <w:b/>
                <w:i/>
                <w:sz w:val="36"/>
                <w:szCs w:val="36"/>
              </w:rPr>
              <w:t>Колючка барбариса</w:t>
            </w:r>
          </w:p>
        </w:tc>
        <w:tc>
          <w:tcPr>
            <w:tcW w:w="2159" w:type="dxa"/>
          </w:tcPr>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Pr="00A96282" w:rsidRDefault="00710785" w:rsidP="000360B0">
            <w:pPr>
              <w:rPr>
                <w:b/>
                <w:i/>
                <w:sz w:val="36"/>
                <w:szCs w:val="36"/>
              </w:rPr>
            </w:pPr>
          </w:p>
        </w:tc>
        <w:tc>
          <w:tcPr>
            <w:tcW w:w="6322" w:type="dxa"/>
          </w:tcPr>
          <w:p w:rsidR="00710785" w:rsidRPr="00A96282" w:rsidRDefault="00710785" w:rsidP="000360B0">
            <w:pPr>
              <w:rPr>
                <w:b/>
                <w:i/>
                <w:sz w:val="36"/>
                <w:szCs w:val="36"/>
              </w:rPr>
            </w:pPr>
          </w:p>
        </w:tc>
      </w:tr>
      <w:tr w:rsidR="00710785" w:rsidRPr="00A96282" w:rsidTr="00710785">
        <w:tc>
          <w:tcPr>
            <w:tcW w:w="2201" w:type="dxa"/>
          </w:tcPr>
          <w:p w:rsidR="00710785" w:rsidRDefault="00710785" w:rsidP="000360B0">
            <w:pPr>
              <w:rPr>
                <w:b/>
                <w:i/>
                <w:sz w:val="36"/>
                <w:szCs w:val="36"/>
              </w:rPr>
            </w:pPr>
            <w:r>
              <w:rPr>
                <w:b/>
                <w:i/>
                <w:sz w:val="36"/>
                <w:szCs w:val="36"/>
              </w:rPr>
              <w:t>Колючка кактуса</w:t>
            </w:r>
          </w:p>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Pr="00A96282" w:rsidRDefault="00710785" w:rsidP="000360B0">
            <w:pPr>
              <w:rPr>
                <w:b/>
                <w:i/>
                <w:sz w:val="36"/>
                <w:szCs w:val="36"/>
              </w:rPr>
            </w:pPr>
          </w:p>
        </w:tc>
        <w:tc>
          <w:tcPr>
            <w:tcW w:w="2159" w:type="dxa"/>
          </w:tcPr>
          <w:p w:rsidR="00710785" w:rsidRPr="00A96282" w:rsidRDefault="00710785" w:rsidP="000360B0">
            <w:pPr>
              <w:rPr>
                <w:b/>
                <w:i/>
                <w:sz w:val="36"/>
                <w:szCs w:val="36"/>
              </w:rPr>
            </w:pPr>
          </w:p>
        </w:tc>
        <w:tc>
          <w:tcPr>
            <w:tcW w:w="6322" w:type="dxa"/>
          </w:tcPr>
          <w:p w:rsidR="00710785" w:rsidRPr="00A96282" w:rsidRDefault="00710785" w:rsidP="000360B0">
            <w:pPr>
              <w:rPr>
                <w:b/>
                <w:i/>
                <w:sz w:val="36"/>
                <w:szCs w:val="36"/>
              </w:rPr>
            </w:pPr>
          </w:p>
        </w:tc>
      </w:tr>
      <w:tr w:rsidR="00710785" w:rsidRPr="00A96282" w:rsidTr="00710785">
        <w:tc>
          <w:tcPr>
            <w:tcW w:w="2201" w:type="dxa"/>
          </w:tcPr>
          <w:p w:rsidR="00710785" w:rsidRDefault="00710785" w:rsidP="000360B0">
            <w:pPr>
              <w:rPr>
                <w:b/>
                <w:i/>
                <w:sz w:val="36"/>
                <w:szCs w:val="36"/>
              </w:rPr>
            </w:pPr>
            <w:r>
              <w:rPr>
                <w:b/>
                <w:i/>
                <w:sz w:val="36"/>
                <w:szCs w:val="36"/>
              </w:rPr>
              <w:t>Иголки хвойных</w:t>
            </w:r>
          </w:p>
          <w:p w:rsidR="00710785" w:rsidRPr="00A96282" w:rsidRDefault="00710785" w:rsidP="000360B0">
            <w:pPr>
              <w:rPr>
                <w:b/>
                <w:i/>
                <w:sz w:val="36"/>
                <w:szCs w:val="36"/>
              </w:rPr>
            </w:pPr>
            <w:r>
              <w:rPr>
                <w:b/>
                <w:i/>
                <w:sz w:val="36"/>
                <w:szCs w:val="36"/>
              </w:rPr>
              <w:t>(…………….)</w:t>
            </w:r>
          </w:p>
        </w:tc>
        <w:tc>
          <w:tcPr>
            <w:tcW w:w="2159" w:type="dxa"/>
          </w:tcPr>
          <w:p w:rsidR="00710785" w:rsidRPr="00A96282" w:rsidRDefault="00710785" w:rsidP="000360B0">
            <w:pPr>
              <w:rPr>
                <w:b/>
                <w:i/>
                <w:sz w:val="36"/>
                <w:szCs w:val="36"/>
              </w:rPr>
            </w:pPr>
          </w:p>
        </w:tc>
        <w:tc>
          <w:tcPr>
            <w:tcW w:w="6322" w:type="dxa"/>
          </w:tcPr>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Default="00710785" w:rsidP="000360B0">
            <w:pPr>
              <w:rPr>
                <w:b/>
                <w:i/>
                <w:sz w:val="36"/>
                <w:szCs w:val="36"/>
              </w:rPr>
            </w:pPr>
          </w:p>
          <w:p w:rsidR="00710785" w:rsidRPr="00A96282" w:rsidRDefault="00710785" w:rsidP="000360B0">
            <w:pPr>
              <w:rPr>
                <w:b/>
                <w:i/>
                <w:sz w:val="36"/>
                <w:szCs w:val="36"/>
              </w:rPr>
            </w:pPr>
          </w:p>
        </w:tc>
      </w:tr>
      <w:tr w:rsidR="00710785" w:rsidRPr="00A96282" w:rsidTr="00710785">
        <w:tc>
          <w:tcPr>
            <w:tcW w:w="2201" w:type="dxa"/>
          </w:tcPr>
          <w:p w:rsidR="00710785" w:rsidRPr="00A96282" w:rsidRDefault="00710785" w:rsidP="000360B0">
            <w:pPr>
              <w:rPr>
                <w:b/>
                <w:i/>
                <w:sz w:val="36"/>
                <w:szCs w:val="36"/>
              </w:rPr>
            </w:pPr>
          </w:p>
        </w:tc>
        <w:tc>
          <w:tcPr>
            <w:tcW w:w="2159" w:type="dxa"/>
          </w:tcPr>
          <w:p w:rsidR="00710785" w:rsidRPr="00A96282" w:rsidRDefault="00710785" w:rsidP="000360B0">
            <w:pPr>
              <w:rPr>
                <w:b/>
                <w:i/>
                <w:sz w:val="36"/>
                <w:szCs w:val="36"/>
              </w:rPr>
            </w:pPr>
          </w:p>
        </w:tc>
        <w:tc>
          <w:tcPr>
            <w:tcW w:w="6322" w:type="dxa"/>
          </w:tcPr>
          <w:p w:rsidR="00710785" w:rsidRPr="00A96282" w:rsidRDefault="00710785" w:rsidP="000360B0">
            <w:pPr>
              <w:rPr>
                <w:b/>
                <w:i/>
                <w:sz w:val="36"/>
                <w:szCs w:val="36"/>
              </w:rPr>
            </w:pPr>
          </w:p>
        </w:tc>
      </w:tr>
      <w:tr w:rsidR="00710785" w:rsidRPr="00A96282" w:rsidTr="00710785">
        <w:tc>
          <w:tcPr>
            <w:tcW w:w="2201" w:type="dxa"/>
          </w:tcPr>
          <w:p w:rsidR="00710785" w:rsidRPr="00A96282" w:rsidRDefault="00710785" w:rsidP="000360B0">
            <w:pPr>
              <w:rPr>
                <w:b/>
                <w:i/>
                <w:sz w:val="36"/>
                <w:szCs w:val="36"/>
              </w:rPr>
            </w:pPr>
          </w:p>
        </w:tc>
        <w:tc>
          <w:tcPr>
            <w:tcW w:w="2159" w:type="dxa"/>
          </w:tcPr>
          <w:p w:rsidR="00710785" w:rsidRPr="00A96282" w:rsidRDefault="00710785" w:rsidP="000360B0">
            <w:pPr>
              <w:rPr>
                <w:b/>
                <w:i/>
                <w:sz w:val="36"/>
                <w:szCs w:val="36"/>
              </w:rPr>
            </w:pPr>
          </w:p>
        </w:tc>
        <w:tc>
          <w:tcPr>
            <w:tcW w:w="6322" w:type="dxa"/>
          </w:tcPr>
          <w:p w:rsidR="00710785" w:rsidRPr="00A96282" w:rsidRDefault="00710785" w:rsidP="000360B0">
            <w:pPr>
              <w:rPr>
                <w:b/>
                <w:i/>
                <w:sz w:val="36"/>
                <w:szCs w:val="36"/>
              </w:rPr>
            </w:pPr>
          </w:p>
        </w:tc>
      </w:tr>
    </w:tbl>
    <w:p w:rsidR="00710785" w:rsidRDefault="00710785" w:rsidP="00710785">
      <w:pPr>
        <w:jc w:val="center"/>
        <w:rPr>
          <w:b/>
          <w:i/>
          <w:sz w:val="48"/>
        </w:rPr>
      </w:pPr>
    </w:p>
    <w:p w:rsidR="00710785" w:rsidRDefault="00710785" w:rsidP="00710785">
      <w:pPr>
        <w:jc w:val="center"/>
        <w:rPr>
          <w:b/>
          <w:i/>
          <w:sz w:val="48"/>
        </w:rPr>
      </w:pPr>
    </w:p>
    <w:p w:rsidR="00710785" w:rsidRDefault="00710785" w:rsidP="00710785">
      <w:pPr>
        <w:jc w:val="center"/>
        <w:rPr>
          <w:b/>
          <w:i/>
          <w:sz w:val="48"/>
        </w:rPr>
      </w:pPr>
      <w:r>
        <w:rPr>
          <w:b/>
          <w:i/>
          <w:sz w:val="48"/>
        </w:rPr>
        <w:lastRenderedPageBreak/>
        <w:t>Жилкование листьев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52"/>
        <w:gridCol w:w="3254"/>
        <w:gridCol w:w="3365"/>
      </w:tblGrid>
      <w:tr w:rsidR="00710785" w:rsidRPr="00C9592A" w:rsidTr="000360B0">
        <w:tc>
          <w:tcPr>
            <w:tcW w:w="3672" w:type="dxa"/>
          </w:tcPr>
          <w:p w:rsidR="00710785" w:rsidRPr="00C9592A" w:rsidRDefault="00710785" w:rsidP="000360B0">
            <w:pPr>
              <w:spacing w:after="0" w:line="240" w:lineRule="auto"/>
              <w:rPr>
                <w:sz w:val="44"/>
              </w:rPr>
            </w:pPr>
            <w:r w:rsidRPr="00C9592A">
              <w:rPr>
                <w:sz w:val="44"/>
              </w:rPr>
              <w:t>………………………</w:t>
            </w:r>
          </w:p>
        </w:tc>
        <w:tc>
          <w:tcPr>
            <w:tcW w:w="3505" w:type="dxa"/>
          </w:tcPr>
          <w:p w:rsidR="00710785" w:rsidRPr="00C9592A" w:rsidRDefault="00710785" w:rsidP="000360B0">
            <w:pPr>
              <w:spacing w:after="0" w:line="240" w:lineRule="auto"/>
              <w:rPr>
                <w:sz w:val="44"/>
              </w:rPr>
            </w:pPr>
            <w:r w:rsidRPr="00C9592A">
              <w:rPr>
                <w:sz w:val="44"/>
              </w:rPr>
              <w:t>…………………………</w:t>
            </w:r>
          </w:p>
        </w:tc>
        <w:tc>
          <w:tcPr>
            <w:tcW w:w="3505" w:type="dxa"/>
          </w:tcPr>
          <w:p w:rsidR="00710785" w:rsidRPr="00C9592A" w:rsidRDefault="00710785" w:rsidP="000360B0">
            <w:pPr>
              <w:spacing w:after="0" w:line="240" w:lineRule="auto"/>
              <w:rPr>
                <w:sz w:val="44"/>
              </w:rPr>
            </w:pPr>
            <w:r w:rsidRPr="00C9592A">
              <w:rPr>
                <w:sz w:val="44"/>
              </w:rPr>
              <w:t>………………………….</w:t>
            </w:r>
          </w:p>
        </w:tc>
      </w:tr>
      <w:tr w:rsidR="00710785" w:rsidRPr="00C9592A" w:rsidTr="000360B0">
        <w:trPr>
          <w:trHeight w:val="11121"/>
        </w:trPr>
        <w:tc>
          <w:tcPr>
            <w:tcW w:w="3672" w:type="dxa"/>
          </w:tcPr>
          <w:p w:rsidR="00710785" w:rsidRPr="00C9592A" w:rsidRDefault="00710785" w:rsidP="000360B0">
            <w:pPr>
              <w:spacing w:after="0" w:line="240" w:lineRule="auto"/>
              <w:rPr>
                <w:b/>
                <w:i/>
                <w:sz w:val="72"/>
              </w:rPr>
            </w:pPr>
          </w:p>
        </w:tc>
        <w:tc>
          <w:tcPr>
            <w:tcW w:w="3505" w:type="dxa"/>
          </w:tcPr>
          <w:p w:rsidR="00710785" w:rsidRPr="00C9592A" w:rsidRDefault="00710785" w:rsidP="000360B0">
            <w:pPr>
              <w:spacing w:after="0" w:line="240" w:lineRule="auto"/>
              <w:rPr>
                <w:b/>
                <w:i/>
                <w:sz w:val="72"/>
              </w:rPr>
            </w:pPr>
          </w:p>
        </w:tc>
        <w:tc>
          <w:tcPr>
            <w:tcW w:w="3505" w:type="dxa"/>
          </w:tcPr>
          <w:p w:rsidR="00710785" w:rsidRPr="00C9592A" w:rsidRDefault="00710785" w:rsidP="000360B0">
            <w:pPr>
              <w:spacing w:after="0" w:line="240" w:lineRule="auto"/>
              <w:rPr>
                <w:b/>
                <w:i/>
                <w:sz w:val="72"/>
              </w:rPr>
            </w:pPr>
          </w:p>
        </w:tc>
      </w:tr>
    </w:tbl>
    <w:p w:rsidR="00710785" w:rsidRDefault="002C1659" w:rsidP="00710785">
      <w:pPr>
        <w:rPr>
          <w:sz w:val="32"/>
        </w:rPr>
      </w:pPr>
      <w:r w:rsidRPr="002C1659">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334.5pt;margin-top:22.3pt;width:36pt;height:21pt;z-index:251666432;mso-position-horizontal-relative:text;mso-position-vertical-relative:text"/>
        </w:pict>
      </w:r>
      <w:r w:rsidRPr="002C1659">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0" type="#_x0000_t88" style="position:absolute;margin-left:343.9pt;margin-top:-162.6pt;width:21pt;height:348.75pt;rotation:90;z-index:251665408;mso-position-horizontal-relative:text;mso-position-vertical-relative:text"/>
        </w:pict>
      </w:r>
      <w:r w:rsidRPr="002C1659">
        <w:rPr>
          <w:noProof/>
        </w:rPr>
        <w:pict>
          <v:shape id="_x0000_s1029" type="#_x0000_t67" style="position:absolute;margin-left:33pt;margin-top:1.3pt;width:126.75pt;height:42pt;z-index:251664384;mso-position-horizontal-relative:text;mso-position-vertical-relative:text"/>
        </w:pict>
      </w:r>
    </w:p>
    <w:p w:rsidR="00710785" w:rsidRDefault="00710785" w:rsidP="00710785">
      <w:pPr>
        <w:rPr>
          <w:sz w:val="32"/>
        </w:rPr>
      </w:pPr>
    </w:p>
    <w:p w:rsidR="00710785" w:rsidRPr="00995D4E" w:rsidRDefault="00710785" w:rsidP="00710785">
      <w:pPr>
        <w:rPr>
          <w:sz w:val="32"/>
        </w:rPr>
      </w:pPr>
      <w:r>
        <w:rPr>
          <w:sz w:val="32"/>
        </w:rPr>
        <w:t>………….дольные растения                          …………….дольные растения</w:t>
      </w:r>
    </w:p>
    <w:p w:rsidR="00974F15" w:rsidRPr="00974F15" w:rsidRDefault="00974F15" w:rsidP="00974F15">
      <w:pPr>
        <w:spacing w:line="360" w:lineRule="auto"/>
        <w:ind w:firstLine="709"/>
        <w:jc w:val="both"/>
        <w:rPr>
          <w:rFonts w:ascii="Times New Roman" w:hAnsi="Times New Roman" w:cs="Times New Roman"/>
          <w:b/>
          <w:sz w:val="28"/>
          <w:szCs w:val="28"/>
        </w:rPr>
      </w:pPr>
      <w:r w:rsidRPr="00974F15">
        <w:rPr>
          <w:rFonts w:ascii="Times New Roman" w:hAnsi="Times New Roman" w:cs="Times New Roman"/>
          <w:b/>
          <w:sz w:val="28"/>
          <w:szCs w:val="28"/>
        </w:rPr>
        <w:lastRenderedPageBreak/>
        <w:t>ТЕМА: Цветок</w:t>
      </w:r>
    </w:p>
    <w:p w:rsidR="00974F15" w:rsidRPr="00974F15" w:rsidRDefault="00974F15" w:rsidP="00974F15">
      <w:pPr>
        <w:spacing w:line="360" w:lineRule="auto"/>
        <w:ind w:firstLine="709"/>
        <w:jc w:val="both"/>
        <w:rPr>
          <w:rFonts w:ascii="Times New Roman" w:hAnsi="Times New Roman" w:cs="Times New Roman"/>
          <w:sz w:val="28"/>
          <w:szCs w:val="28"/>
        </w:rPr>
      </w:pPr>
      <w:r w:rsidRPr="00974F15">
        <w:rPr>
          <w:rFonts w:ascii="Times New Roman" w:hAnsi="Times New Roman" w:cs="Times New Roman"/>
          <w:sz w:val="28"/>
          <w:szCs w:val="28"/>
        </w:rPr>
        <w:t>Цветок – видоизмененный, специализированный побег, выполняющий строго определенную функцию семенного размножения.</w:t>
      </w:r>
    </w:p>
    <w:p w:rsidR="00974F15" w:rsidRDefault="00974F15" w:rsidP="00974F15"/>
    <w:p w:rsidR="00974F15" w:rsidRDefault="00974F15" w:rsidP="00974F15">
      <w:pPr>
        <w:shd w:val="clear" w:color="auto" w:fill="FFFFFF"/>
        <w:spacing w:line="360" w:lineRule="auto"/>
        <w:jc w:val="center"/>
      </w:pPr>
      <w:r>
        <w:rPr>
          <w:noProof/>
          <w:lang w:eastAsia="ru-RU"/>
        </w:rPr>
        <w:drawing>
          <wp:inline distT="0" distB="0" distL="0" distR="0">
            <wp:extent cx="5465445" cy="4316730"/>
            <wp:effectExtent l="19050" t="0" r="1905" b="0"/>
            <wp:docPr id="4" name="Рисунок 1" descr="hello_html_1268f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1268f726"/>
                    <pic:cNvPicPr>
                      <a:picLocks noChangeAspect="1" noChangeArrowheads="1"/>
                    </pic:cNvPicPr>
                  </pic:nvPicPr>
                  <pic:blipFill>
                    <a:blip r:embed="rId11"/>
                    <a:srcRect/>
                    <a:stretch>
                      <a:fillRect/>
                    </a:stretch>
                  </pic:blipFill>
                  <pic:spPr bwMode="auto">
                    <a:xfrm>
                      <a:off x="0" y="0"/>
                      <a:ext cx="5465445" cy="4316730"/>
                    </a:xfrm>
                    <a:prstGeom prst="rect">
                      <a:avLst/>
                    </a:prstGeom>
                    <a:noFill/>
                    <a:ln w="9525">
                      <a:noFill/>
                      <a:miter lim="800000"/>
                      <a:headEnd/>
                      <a:tailEnd/>
                    </a:ln>
                  </pic:spPr>
                </pic:pic>
              </a:graphicData>
            </a:graphic>
          </wp:inline>
        </w:drawing>
      </w:r>
    </w:p>
    <w:p w:rsidR="00974F15" w:rsidRPr="00974F15" w:rsidRDefault="00974F15" w:rsidP="00974F15">
      <w:pPr>
        <w:ind w:firstLine="709"/>
        <w:jc w:val="both"/>
        <w:rPr>
          <w:rFonts w:ascii="Times New Roman" w:hAnsi="Times New Roman" w:cs="Times New Roman"/>
          <w:sz w:val="28"/>
          <w:szCs w:val="28"/>
        </w:rPr>
      </w:pPr>
      <w:r w:rsidRPr="00974F15">
        <w:rPr>
          <w:rFonts w:ascii="Times New Roman" w:hAnsi="Times New Roman" w:cs="Times New Roman"/>
          <w:sz w:val="28"/>
          <w:szCs w:val="28"/>
        </w:rPr>
        <w:br w:type="page"/>
      </w:r>
      <w:r w:rsidR="002C1659">
        <w:rPr>
          <w:rFonts w:ascii="Times New Roman" w:hAnsi="Times New Roman" w:cs="Times New Roman"/>
          <w:noProof/>
          <w:sz w:val="28"/>
          <w:szCs w:val="28"/>
        </w:rPr>
        <w:lastRenderedPageBreak/>
        <w:pict>
          <v:shape id="_x0000_s1032" type="#_x0000_t32" style="position:absolute;left:0;text-align:left;margin-left:367.95pt;margin-top:43.2pt;width:.05pt;height:9.75pt;flip:y;z-index:251668480" o:connectortype="straight">
            <v:stroke endarrow="block"/>
          </v:shape>
        </w:pict>
      </w:r>
      <w:r w:rsidRPr="00974F15">
        <w:rPr>
          <w:rFonts w:ascii="Times New Roman" w:hAnsi="Times New Roman" w:cs="Times New Roman"/>
          <w:sz w:val="28"/>
          <w:szCs w:val="28"/>
        </w:rPr>
        <w:t xml:space="preserve">Строение цветка — наличие, отсутствие и расположение различных его частей — можно выразить формулой с помощью буквенных обозначений и цифр. </w:t>
      </w:r>
    </w:p>
    <w:p w:rsidR="00974F15" w:rsidRPr="00974F15" w:rsidRDefault="00974F15" w:rsidP="00974F15">
      <w:pPr>
        <w:ind w:firstLine="709"/>
        <w:jc w:val="both"/>
        <w:rPr>
          <w:rFonts w:ascii="Times New Roman" w:hAnsi="Times New Roman" w:cs="Times New Roman"/>
          <w:spacing w:val="-3"/>
          <w:sz w:val="28"/>
          <w:szCs w:val="28"/>
        </w:rPr>
      </w:pPr>
      <w:r w:rsidRPr="00974F15">
        <w:rPr>
          <w:rFonts w:ascii="Times New Roman" w:hAnsi="Times New Roman" w:cs="Times New Roman"/>
          <w:sz w:val="28"/>
          <w:szCs w:val="28"/>
        </w:rPr>
        <w:t xml:space="preserve">Так, формула включает следующие </w:t>
      </w:r>
      <w:r w:rsidRPr="00974F15">
        <w:rPr>
          <w:rFonts w:ascii="Times New Roman" w:hAnsi="Times New Roman" w:cs="Times New Roman"/>
          <w:spacing w:val="-3"/>
          <w:sz w:val="28"/>
          <w:szCs w:val="28"/>
        </w:rPr>
        <w:t xml:space="preserve">знаки: </w:t>
      </w:r>
    </w:p>
    <w:p w:rsidR="00974F15" w:rsidRPr="00974F15" w:rsidRDefault="00974F15" w:rsidP="00974F15">
      <w:pPr>
        <w:ind w:firstLine="709"/>
        <w:jc w:val="both"/>
        <w:rPr>
          <w:rFonts w:ascii="Times New Roman" w:hAnsi="Times New Roman" w:cs="Times New Roman"/>
          <w:sz w:val="28"/>
          <w:szCs w:val="28"/>
        </w:rPr>
      </w:pPr>
      <w:r w:rsidRPr="00974F15">
        <w:rPr>
          <w:rFonts w:ascii="Times New Roman" w:hAnsi="Times New Roman" w:cs="Times New Roman"/>
          <w:spacing w:val="-3"/>
          <w:sz w:val="28"/>
          <w:szCs w:val="28"/>
        </w:rPr>
        <w:t>Ч — чашечка, Л — венчик, Т — тычинки-(</w:t>
      </w:r>
      <w:r w:rsidRPr="00974F15">
        <w:rPr>
          <w:rFonts w:ascii="Times New Roman" w:hAnsi="Times New Roman" w:cs="Times New Roman"/>
          <w:sz w:val="28"/>
          <w:szCs w:val="28"/>
        </w:rPr>
        <w:t xml:space="preserve">андроцей), П </w:t>
      </w:r>
      <w:r w:rsidRPr="00974F15">
        <w:rPr>
          <w:rFonts w:ascii="Times New Roman" w:hAnsi="Times New Roman" w:cs="Times New Roman"/>
          <w:spacing w:val="-3"/>
          <w:sz w:val="28"/>
          <w:szCs w:val="28"/>
        </w:rPr>
        <w:t xml:space="preserve">— </w:t>
      </w:r>
      <w:r w:rsidRPr="00974F15">
        <w:rPr>
          <w:rFonts w:ascii="Times New Roman" w:hAnsi="Times New Roman" w:cs="Times New Roman"/>
          <w:sz w:val="28"/>
          <w:szCs w:val="28"/>
        </w:rPr>
        <w:t xml:space="preserve">пестики (гинецей), О — простой околоцветник, * — правильный,   — неправильный цветок. </w:t>
      </w:r>
    </w:p>
    <w:p w:rsidR="00974F15" w:rsidRPr="00974F15" w:rsidRDefault="00974F15" w:rsidP="00974F15">
      <w:pPr>
        <w:ind w:firstLine="709"/>
        <w:jc w:val="both"/>
        <w:rPr>
          <w:rFonts w:ascii="Times New Roman" w:hAnsi="Times New Roman" w:cs="Times New Roman"/>
          <w:sz w:val="28"/>
          <w:szCs w:val="28"/>
        </w:rPr>
      </w:pPr>
      <w:r w:rsidRPr="00974F15">
        <w:rPr>
          <w:rFonts w:ascii="Times New Roman" w:hAnsi="Times New Roman" w:cs="Times New Roman"/>
          <w:spacing w:val="-5"/>
          <w:sz w:val="28"/>
          <w:szCs w:val="28"/>
        </w:rPr>
        <w:t xml:space="preserve">Число членов цветка обозначают цифрами. Если число членов цветка </w:t>
      </w:r>
      <w:r w:rsidRPr="00974F15">
        <w:rPr>
          <w:rFonts w:ascii="Times New Roman" w:hAnsi="Times New Roman" w:cs="Times New Roman"/>
          <w:spacing w:val="-2"/>
          <w:sz w:val="28"/>
          <w:szCs w:val="28"/>
        </w:rPr>
        <w:t>непостоянно или неопределенно, то ставят знак бесконечности. В случае сраста</w:t>
      </w:r>
      <w:r w:rsidRPr="00974F15">
        <w:rPr>
          <w:rFonts w:ascii="Times New Roman" w:hAnsi="Times New Roman" w:cs="Times New Roman"/>
          <w:sz w:val="28"/>
          <w:szCs w:val="28"/>
        </w:rPr>
        <w:t>ния каких-то частей цветка их число ставят в скобки. Если одноименные члены цветка располагаются не в один круг, а в несколь</w:t>
      </w:r>
      <w:r w:rsidRPr="00974F15">
        <w:rPr>
          <w:rFonts w:ascii="Times New Roman" w:hAnsi="Times New Roman" w:cs="Times New Roman"/>
          <w:spacing w:val="-1"/>
          <w:sz w:val="28"/>
          <w:szCs w:val="28"/>
        </w:rPr>
        <w:t>ко, то между числами ставят знак +. В формуле отражается и поло</w:t>
      </w:r>
      <w:r w:rsidRPr="00974F15">
        <w:rPr>
          <w:rFonts w:ascii="Times New Roman" w:hAnsi="Times New Roman" w:cs="Times New Roman"/>
          <w:sz w:val="28"/>
          <w:szCs w:val="28"/>
        </w:rPr>
        <w:t xml:space="preserve">жение завязи. </w:t>
      </w:r>
    </w:p>
    <w:p w:rsidR="00974F15" w:rsidRPr="00853826" w:rsidRDefault="00974F15" w:rsidP="00974F15">
      <w:pPr>
        <w:shd w:val="clear" w:color="auto" w:fill="FFFFFF"/>
        <w:spacing w:line="360" w:lineRule="auto"/>
        <w:jc w:val="center"/>
      </w:pPr>
    </w:p>
    <w:p w:rsidR="00974F15" w:rsidRDefault="00974F15">
      <w:pPr>
        <w:rPr>
          <w:rFonts w:ascii="Times New Roman" w:hAnsi="Times New Roman" w:cs="Times New Roman"/>
          <w:sz w:val="28"/>
          <w:szCs w:val="28"/>
        </w:rPr>
      </w:pPr>
      <w:r>
        <w:rPr>
          <w:rFonts w:ascii="Times New Roman" w:hAnsi="Times New Roman" w:cs="Times New Roman"/>
          <w:sz w:val="28"/>
          <w:szCs w:val="28"/>
        </w:rPr>
        <w:br w:type="page"/>
      </w:r>
    </w:p>
    <w:p w:rsidR="00974F15" w:rsidRPr="00974F15" w:rsidRDefault="00974F15" w:rsidP="00974F15">
      <w:pPr>
        <w:jc w:val="center"/>
        <w:rPr>
          <w:rFonts w:ascii="Times New Roman" w:hAnsi="Times New Roman" w:cs="Times New Roman"/>
          <w:b/>
          <w:sz w:val="28"/>
          <w:szCs w:val="28"/>
        </w:rPr>
      </w:pPr>
      <w:r w:rsidRPr="00974F15">
        <w:rPr>
          <w:rFonts w:ascii="Times New Roman" w:hAnsi="Times New Roman" w:cs="Times New Roman"/>
          <w:b/>
          <w:sz w:val="28"/>
          <w:szCs w:val="28"/>
        </w:rPr>
        <w:lastRenderedPageBreak/>
        <w:t>Строение Цветка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3"/>
        <w:gridCol w:w="5873"/>
        <w:gridCol w:w="1614"/>
      </w:tblGrid>
      <w:tr w:rsidR="00974F15" w:rsidRPr="00974F15" w:rsidTr="00974F15">
        <w:trPr>
          <w:trHeight w:val="342"/>
        </w:trPr>
        <w:tc>
          <w:tcPr>
            <w:tcW w:w="1693" w:type="dxa"/>
          </w:tcPr>
          <w:p w:rsidR="00974F15" w:rsidRPr="00974F15" w:rsidRDefault="00974F15" w:rsidP="0044420E">
            <w:pPr>
              <w:rPr>
                <w:rFonts w:ascii="Times New Roman" w:hAnsi="Times New Roman" w:cs="Times New Roman"/>
                <w:b/>
                <w:i/>
                <w:sz w:val="24"/>
                <w:szCs w:val="24"/>
              </w:rPr>
            </w:pPr>
            <w:r w:rsidRPr="00974F15">
              <w:rPr>
                <w:rFonts w:ascii="Times New Roman" w:hAnsi="Times New Roman" w:cs="Times New Roman"/>
                <w:b/>
                <w:i/>
                <w:sz w:val="24"/>
                <w:szCs w:val="24"/>
              </w:rPr>
              <w:t>часть цветка</w:t>
            </w:r>
          </w:p>
        </w:tc>
        <w:tc>
          <w:tcPr>
            <w:tcW w:w="5873" w:type="dxa"/>
          </w:tcPr>
          <w:p w:rsidR="00974F15" w:rsidRPr="00974F15" w:rsidRDefault="00974F15" w:rsidP="0044420E">
            <w:pPr>
              <w:rPr>
                <w:rFonts w:ascii="Times New Roman" w:hAnsi="Times New Roman" w:cs="Times New Roman"/>
                <w:b/>
                <w:i/>
                <w:sz w:val="24"/>
                <w:szCs w:val="24"/>
              </w:rPr>
            </w:pPr>
            <w:r w:rsidRPr="00974F15">
              <w:rPr>
                <w:rFonts w:ascii="Times New Roman" w:hAnsi="Times New Roman" w:cs="Times New Roman"/>
                <w:b/>
                <w:i/>
                <w:sz w:val="24"/>
                <w:szCs w:val="24"/>
              </w:rPr>
              <w:t xml:space="preserve"> гербарий</w:t>
            </w:r>
          </w:p>
        </w:tc>
        <w:tc>
          <w:tcPr>
            <w:tcW w:w="1614" w:type="dxa"/>
          </w:tcPr>
          <w:p w:rsidR="00974F15" w:rsidRPr="00974F15" w:rsidRDefault="00974F15" w:rsidP="0044420E">
            <w:pPr>
              <w:rPr>
                <w:rFonts w:ascii="Times New Roman" w:hAnsi="Times New Roman" w:cs="Times New Roman"/>
                <w:b/>
                <w:i/>
                <w:sz w:val="24"/>
                <w:szCs w:val="24"/>
              </w:rPr>
            </w:pPr>
            <w:r w:rsidRPr="00974F15">
              <w:rPr>
                <w:rFonts w:ascii="Times New Roman" w:hAnsi="Times New Roman" w:cs="Times New Roman"/>
                <w:b/>
                <w:i/>
                <w:sz w:val="24"/>
                <w:szCs w:val="24"/>
              </w:rPr>
              <w:t>значение</w:t>
            </w:r>
          </w:p>
        </w:tc>
      </w:tr>
      <w:tr w:rsidR="00974F15" w:rsidRPr="00974F15" w:rsidTr="00974F15">
        <w:tc>
          <w:tcPr>
            <w:tcW w:w="1693" w:type="dxa"/>
          </w:tcPr>
          <w:p w:rsidR="00974F15" w:rsidRPr="00974F15" w:rsidRDefault="00974F15" w:rsidP="0044420E">
            <w:pPr>
              <w:rPr>
                <w:rFonts w:ascii="Times New Roman" w:hAnsi="Times New Roman" w:cs="Times New Roman"/>
                <w:sz w:val="24"/>
                <w:szCs w:val="24"/>
              </w:rPr>
            </w:pPr>
            <w:r w:rsidRPr="00974F15">
              <w:rPr>
                <w:rFonts w:ascii="Times New Roman" w:hAnsi="Times New Roman" w:cs="Times New Roman"/>
                <w:sz w:val="24"/>
                <w:szCs w:val="24"/>
              </w:rPr>
              <w:t>цветоножка</w:t>
            </w:r>
          </w:p>
        </w:tc>
        <w:tc>
          <w:tcPr>
            <w:tcW w:w="5873" w:type="dxa"/>
          </w:tcPr>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tc>
        <w:tc>
          <w:tcPr>
            <w:tcW w:w="1614" w:type="dxa"/>
          </w:tcPr>
          <w:p w:rsidR="00974F15" w:rsidRPr="00974F15" w:rsidRDefault="00974F15" w:rsidP="0044420E">
            <w:pPr>
              <w:rPr>
                <w:rFonts w:ascii="Times New Roman" w:hAnsi="Times New Roman" w:cs="Times New Roman"/>
                <w:sz w:val="24"/>
                <w:szCs w:val="24"/>
              </w:rPr>
            </w:pPr>
          </w:p>
        </w:tc>
      </w:tr>
      <w:tr w:rsidR="00974F15" w:rsidRPr="00974F15" w:rsidTr="00974F15">
        <w:tc>
          <w:tcPr>
            <w:tcW w:w="1693" w:type="dxa"/>
          </w:tcPr>
          <w:p w:rsidR="00974F15" w:rsidRPr="00974F15" w:rsidRDefault="00974F15" w:rsidP="0044420E">
            <w:pPr>
              <w:rPr>
                <w:rFonts w:ascii="Times New Roman" w:hAnsi="Times New Roman" w:cs="Times New Roman"/>
                <w:sz w:val="24"/>
                <w:szCs w:val="24"/>
              </w:rPr>
            </w:pPr>
            <w:r w:rsidRPr="00974F15">
              <w:rPr>
                <w:rFonts w:ascii="Times New Roman" w:hAnsi="Times New Roman" w:cs="Times New Roman"/>
                <w:sz w:val="24"/>
                <w:szCs w:val="24"/>
              </w:rPr>
              <w:t>чашечка и чашелистики</w:t>
            </w:r>
          </w:p>
        </w:tc>
        <w:tc>
          <w:tcPr>
            <w:tcW w:w="5873" w:type="dxa"/>
          </w:tcPr>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tc>
        <w:tc>
          <w:tcPr>
            <w:tcW w:w="1614" w:type="dxa"/>
          </w:tcPr>
          <w:p w:rsidR="00974F15" w:rsidRPr="00974F15" w:rsidRDefault="00974F15" w:rsidP="0044420E">
            <w:pPr>
              <w:rPr>
                <w:rFonts w:ascii="Times New Roman" w:hAnsi="Times New Roman" w:cs="Times New Roman"/>
                <w:sz w:val="24"/>
                <w:szCs w:val="24"/>
              </w:rPr>
            </w:pPr>
          </w:p>
        </w:tc>
      </w:tr>
      <w:tr w:rsidR="00974F15" w:rsidRPr="00974F15" w:rsidTr="00974F15">
        <w:tc>
          <w:tcPr>
            <w:tcW w:w="1693" w:type="dxa"/>
          </w:tcPr>
          <w:p w:rsidR="00974F15" w:rsidRPr="00974F15" w:rsidRDefault="00974F15" w:rsidP="0044420E">
            <w:pPr>
              <w:rPr>
                <w:rFonts w:ascii="Times New Roman" w:hAnsi="Times New Roman" w:cs="Times New Roman"/>
                <w:sz w:val="24"/>
                <w:szCs w:val="24"/>
              </w:rPr>
            </w:pPr>
            <w:r w:rsidRPr="00974F15">
              <w:rPr>
                <w:rFonts w:ascii="Times New Roman" w:hAnsi="Times New Roman" w:cs="Times New Roman"/>
                <w:sz w:val="24"/>
                <w:szCs w:val="24"/>
              </w:rPr>
              <w:t>лепестки</w:t>
            </w:r>
          </w:p>
        </w:tc>
        <w:tc>
          <w:tcPr>
            <w:tcW w:w="5873" w:type="dxa"/>
          </w:tcPr>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tc>
        <w:tc>
          <w:tcPr>
            <w:tcW w:w="1614" w:type="dxa"/>
          </w:tcPr>
          <w:p w:rsidR="00974F15" w:rsidRPr="00974F15" w:rsidRDefault="00974F15" w:rsidP="0044420E">
            <w:pPr>
              <w:rPr>
                <w:rFonts w:ascii="Times New Roman" w:hAnsi="Times New Roman" w:cs="Times New Roman"/>
                <w:sz w:val="24"/>
                <w:szCs w:val="24"/>
              </w:rPr>
            </w:pPr>
          </w:p>
        </w:tc>
      </w:tr>
      <w:tr w:rsidR="00974F15" w:rsidRPr="00974F15" w:rsidTr="00974F15">
        <w:tc>
          <w:tcPr>
            <w:tcW w:w="1693" w:type="dxa"/>
          </w:tcPr>
          <w:p w:rsidR="00974F15" w:rsidRPr="00974F15" w:rsidRDefault="00974F15" w:rsidP="0044420E">
            <w:pPr>
              <w:rPr>
                <w:rFonts w:ascii="Times New Roman" w:hAnsi="Times New Roman" w:cs="Times New Roman"/>
                <w:sz w:val="24"/>
                <w:szCs w:val="24"/>
              </w:rPr>
            </w:pPr>
            <w:r w:rsidRPr="00974F15">
              <w:rPr>
                <w:rFonts w:ascii="Times New Roman" w:hAnsi="Times New Roman" w:cs="Times New Roman"/>
                <w:sz w:val="24"/>
                <w:szCs w:val="24"/>
              </w:rPr>
              <w:lastRenderedPageBreak/>
              <w:t>тычинки</w:t>
            </w:r>
          </w:p>
        </w:tc>
        <w:tc>
          <w:tcPr>
            <w:tcW w:w="5873" w:type="dxa"/>
          </w:tcPr>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tc>
        <w:tc>
          <w:tcPr>
            <w:tcW w:w="1614" w:type="dxa"/>
          </w:tcPr>
          <w:p w:rsidR="00974F15" w:rsidRPr="00974F15" w:rsidRDefault="00974F15" w:rsidP="0044420E">
            <w:pPr>
              <w:rPr>
                <w:rFonts w:ascii="Times New Roman" w:hAnsi="Times New Roman" w:cs="Times New Roman"/>
                <w:sz w:val="24"/>
                <w:szCs w:val="24"/>
              </w:rPr>
            </w:pPr>
          </w:p>
        </w:tc>
      </w:tr>
      <w:tr w:rsidR="00974F15" w:rsidRPr="00974F15" w:rsidTr="00974F15">
        <w:tc>
          <w:tcPr>
            <w:tcW w:w="1693" w:type="dxa"/>
          </w:tcPr>
          <w:p w:rsidR="00974F15" w:rsidRPr="00974F15" w:rsidRDefault="00974F15" w:rsidP="0044420E">
            <w:pPr>
              <w:rPr>
                <w:rFonts w:ascii="Times New Roman" w:hAnsi="Times New Roman" w:cs="Times New Roman"/>
                <w:sz w:val="24"/>
                <w:szCs w:val="24"/>
              </w:rPr>
            </w:pPr>
            <w:r w:rsidRPr="00974F15">
              <w:rPr>
                <w:rFonts w:ascii="Times New Roman" w:hAnsi="Times New Roman" w:cs="Times New Roman"/>
                <w:sz w:val="24"/>
                <w:szCs w:val="24"/>
              </w:rPr>
              <w:t>Пестик(и)</w:t>
            </w:r>
          </w:p>
        </w:tc>
        <w:tc>
          <w:tcPr>
            <w:tcW w:w="5873" w:type="dxa"/>
          </w:tcPr>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p w:rsidR="00974F15" w:rsidRPr="00974F15" w:rsidRDefault="00974F15" w:rsidP="0044420E">
            <w:pPr>
              <w:rPr>
                <w:rFonts w:ascii="Times New Roman" w:hAnsi="Times New Roman" w:cs="Times New Roman"/>
                <w:sz w:val="24"/>
                <w:szCs w:val="24"/>
              </w:rPr>
            </w:pPr>
          </w:p>
        </w:tc>
        <w:tc>
          <w:tcPr>
            <w:tcW w:w="1614" w:type="dxa"/>
          </w:tcPr>
          <w:p w:rsidR="00974F15" w:rsidRPr="00974F15" w:rsidRDefault="00974F15" w:rsidP="0044420E">
            <w:pPr>
              <w:rPr>
                <w:rFonts w:ascii="Times New Roman" w:hAnsi="Times New Roman" w:cs="Times New Roman"/>
                <w:sz w:val="24"/>
                <w:szCs w:val="24"/>
              </w:rPr>
            </w:pPr>
          </w:p>
        </w:tc>
      </w:tr>
      <w:tr w:rsidR="00974F15" w:rsidRPr="00974F15" w:rsidTr="00974F15">
        <w:tc>
          <w:tcPr>
            <w:tcW w:w="1693" w:type="dxa"/>
          </w:tcPr>
          <w:p w:rsidR="00974F15" w:rsidRPr="00974F15" w:rsidRDefault="00974F15" w:rsidP="0044420E">
            <w:pPr>
              <w:rPr>
                <w:rFonts w:ascii="Times New Roman" w:hAnsi="Times New Roman" w:cs="Times New Roman"/>
                <w:sz w:val="24"/>
                <w:szCs w:val="24"/>
              </w:rPr>
            </w:pPr>
            <w:r w:rsidRPr="00974F15">
              <w:rPr>
                <w:rFonts w:ascii="Times New Roman" w:hAnsi="Times New Roman" w:cs="Times New Roman"/>
                <w:sz w:val="24"/>
                <w:szCs w:val="24"/>
              </w:rPr>
              <w:t>положение завязи</w:t>
            </w:r>
          </w:p>
        </w:tc>
        <w:tc>
          <w:tcPr>
            <w:tcW w:w="5873" w:type="dxa"/>
          </w:tcPr>
          <w:p w:rsidR="00974F15" w:rsidRPr="00974F15" w:rsidRDefault="00974F15" w:rsidP="0044420E">
            <w:pPr>
              <w:rPr>
                <w:rFonts w:ascii="Times New Roman" w:hAnsi="Times New Roman" w:cs="Times New Roman"/>
                <w:sz w:val="24"/>
                <w:szCs w:val="24"/>
              </w:rPr>
            </w:pPr>
          </w:p>
        </w:tc>
        <w:tc>
          <w:tcPr>
            <w:tcW w:w="1614" w:type="dxa"/>
          </w:tcPr>
          <w:p w:rsidR="00974F15" w:rsidRPr="00974F15" w:rsidRDefault="00974F15" w:rsidP="0044420E">
            <w:pPr>
              <w:rPr>
                <w:rFonts w:ascii="Times New Roman" w:hAnsi="Times New Roman" w:cs="Times New Roman"/>
                <w:sz w:val="24"/>
                <w:szCs w:val="24"/>
              </w:rPr>
            </w:pPr>
          </w:p>
        </w:tc>
      </w:tr>
      <w:tr w:rsidR="00974F15" w:rsidRPr="00974F15" w:rsidTr="00974F15">
        <w:tc>
          <w:tcPr>
            <w:tcW w:w="9180" w:type="dxa"/>
            <w:gridSpan w:val="3"/>
          </w:tcPr>
          <w:p w:rsidR="00974F15" w:rsidRPr="00974F15" w:rsidRDefault="00974F15" w:rsidP="0044420E">
            <w:pPr>
              <w:rPr>
                <w:rFonts w:ascii="Times New Roman" w:eastAsia="Calibri" w:hAnsi="Times New Roman" w:cs="Times New Roman"/>
                <w:sz w:val="24"/>
                <w:szCs w:val="24"/>
              </w:rPr>
            </w:pPr>
          </w:p>
          <w:p w:rsidR="00974F15" w:rsidRPr="00974F15" w:rsidRDefault="00974F15" w:rsidP="0044420E">
            <w:pPr>
              <w:rPr>
                <w:rFonts w:ascii="Times New Roman" w:eastAsia="Calibri" w:hAnsi="Times New Roman" w:cs="Times New Roman"/>
                <w:sz w:val="24"/>
                <w:szCs w:val="24"/>
              </w:rPr>
            </w:pPr>
            <w:r w:rsidRPr="00974F15">
              <w:rPr>
                <w:rFonts w:ascii="Times New Roman" w:eastAsia="Calibri" w:hAnsi="Times New Roman" w:cs="Times New Roman"/>
                <w:sz w:val="24"/>
                <w:szCs w:val="24"/>
              </w:rPr>
              <w:t>Формула цветка:</w:t>
            </w:r>
          </w:p>
          <w:p w:rsidR="00974F15" w:rsidRPr="00974F15" w:rsidRDefault="00974F15" w:rsidP="0044420E">
            <w:pPr>
              <w:rPr>
                <w:rFonts w:ascii="Times New Roman" w:eastAsia="Calibri" w:hAnsi="Times New Roman" w:cs="Times New Roman"/>
                <w:sz w:val="24"/>
                <w:szCs w:val="24"/>
              </w:rPr>
            </w:pPr>
          </w:p>
          <w:p w:rsidR="00974F15" w:rsidRPr="00974F15" w:rsidRDefault="00974F15" w:rsidP="0044420E">
            <w:pPr>
              <w:rPr>
                <w:rFonts w:ascii="Times New Roman" w:eastAsia="Calibri" w:hAnsi="Times New Roman" w:cs="Times New Roman"/>
                <w:sz w:val="24"/>
                <w:szCs w:val="24"/>
              </w:rPr>
            </w:pPr>
          </w:p>
        </w:tc>
      </w:tr>
    </w:tbl>
    <w:p w:rsidR="00974F15" w:rsidRDefault="00974F15" w:rsidP="00974F15"/>
    <w:p w:rsidR="00974F15" w:rsidRDefault="00974F15">
      <w:pPr>
        <w:rPr>
          <w:rFonts w:ascii="Times New Roman" w:hAnsi="Times New Roman" w:cs="Times New Roman"/>
          <w:sz w:val="28"/>
          <w:szCs w:val="28"/>
        </w:rPr>
      </w:pPr>
      <w:r>
        <w:rPr>
          <w:rFonts w:ascii="Times New Roman" w:hAnsi="Times New Roman" w:cs="Times New Roman"/>
          <w:sz w:val="28"/>
          <w:szCs w:val="28"/>
        </w:rPr>
        <w:br w:type="page"/>
      </w:r>
    </w:p>
    <w:p w:rsidR="00657F3B" w:rsidRPr="00657F3B" w:rsidRDefault="00657F3B" w:rsidP="00657F3B">
      <w:pPr>
        <w:shd w:val="clear" w:color="auto" w:fill="FFFFFF"/>
        <w:spacing w:after="0" w:line="240" w:lineRule="auto"/>
        <w:ind w:firstLine="709"/>
        <w:jc w:val="center"/>
        <w:rPr>
          <w:rFonts w:ascii="Times New Roman" w:hAnsi="Times New Roman" w:cs="Times New Roman"/>
          <w:b/>
          <w:bCs/>
          <w:spacing w:val="-2"/>
          <w:sz w:val="28"/>
          <w:szCs w:val="28"/>
        </w:rPr>
      </w:pPr>
      <w:r w:rsidRPr="00657F3B">
        <w:rPr>
          <w:rFonts w:ascii="Times New Roman" w:hAnsi="Times New Roman" w:cs="Times New Roman"/>
          <w:b/>
          <w:bCs/>
          <w:spacing w:val="-2"/>
          <w:sz w:val="28"/>
          <w:szCs w:val="28"/>
        </w:rPr>
        <w:lastRenderedPageBreak/>
        <w:t>ТЕМА: Соцветия</w:t>
      </w:r>
    </w:p>
    <w:p w:rsidR="00657F3B" w:rsidRPr="00657F3B" w:rsidRDefault="00657F3B" w:rsidP="00657F3B">
      <w:pPr>
        <w:shd w:val="clear" w:color="auto" w:fill="FFFFFF"/>
        <w:spacing w:after="0" w:line="240" w:lineRule="auto"/>
        <w:ind w:firstLine="709"/>
        <w:jc w:val="both"/>
        <w:rPr>
          <w:rFonts w:ascii="Times New Roman" w:hAnsi="Times New Roman" w:cs="Times New Roman"/>
          <w:bCs/>
          <w:spacing w:val="-2"/>
          <w:sz w:val="28"/>
          <w:szCs w:val="28"/>
        </w:rPr>
      </w:pPr>
      <w:r w:rsidRPr="00657F3B">
        <w:rPr>
          <w:rFonts w:ascii="Times New Roman" w:hAnsi="Times New Roman" w:cs="Times New Roman"/>
          <w:bCs/>
          <w:spacing w:val="-2"/>
          <w:sz w:val="28"/>
          <w:szCs w:val="28"/>
        </w:rPr>
        <w:t>Часть побеговой системы покрытосеменного растения, служащую для образования цветков и в этой связи разнообразно видоизмененную называют соцветием.</w:t>
      </w:r>
    </w:p>
    <w:p w:rsidR="00657F3B" w:rsidRPr="00657F3B" w:rsidRDefault="00657F3B" w:rsidP="00657F3B">
      <w:pPr>
        <w:shd w:val="clear" w:color="auto" w:fill="FFFFFF"/>
        <w:spacing w:after="0" w:line="240" w:lineRule="auto"/>
        <w:ind w:firstLine="709"/>
        <w:jc w:val="both"/>
        <w:rPr>
          <w:rFonts w:ascii="Times New Roman" w:hAnsi="Times New Roman" w:cs="Times New Roman"/>
          <w:sz w:val="28"/>
          <w:szCs w:val="28"/>
        </w:rPr>
      </w:pPr>
      <w:r w:rsidRPr="00657F3B">
        <w:rPr>
          <w:rFonts w:ascii="Times New Roman" w:hAnsi="Times New Roman" w:cs="Times New Roman"/>
          <w:b/>
          <w:bCs/>
          <w:spacing w:val="-2"/>
          <w:sz w:val="28"/>
          <w:szCs w:val="28"/>
        </w:rPr>
        <w:t xml:space="preserve">Простые соцветия. </w:t>
      </w:r>
      <w:r w:rsidRPr="00657F3B">
        <w:rPr>
          <w:rFonts w:ascii="Times New Roman" w:hAnsi="Times New Roman" w:cs="Times New Roman"/>
          <w:spacing w:val="-2"/>
          <w:sz w:val="28"/>
          <w:szCs w:val="28"/>
        </w:rPr>
        <w:t xml:space="preserve">Простые соцветия обычно моноподиальны, и порядок </w:t>
      </w:r>
      <w:r w:rsidRPr="00657F3B">
        <w:rPr>
          <w:rFonts w:ascii="Times New Roman" w:hAnsi="Times New Roman" w:cs="Times New Roman"/>
          <w:sz w:val="28"/>
          <w:szCs w:val="28"/>
        </w:rPr>
        <w:t xml:space="preserve">ветвления осей в них не превышает двух, поскольку все цветки располагаются только на главной оси. </w:t>
      </w:r>
    </w:p>
    <w:p w:rsidR="00657F3B" w:rsidRPr="00657F3B" w:rsidRDefault="00657F3B" w:rsidP="00657F3B">
      <w:pPr>
        <w:shd w:val="clear" w:color="auto" w:fill="FFFFFF"/>
        <w:spacing w:after="0" w:line="240" w:lineRule="auto"/>
        <w:ind w:firstLine="709"/>
        <w:jc w:val="both"/>
        <w:rPr>
          <w:rFonts w:ascii="Times New Roman" w:hAnsi="Times New Roman" w:cs="Times New Roman"/>
          <w:spacing w:val="-1"/>
          <w:sz w:val="28"/>
          <w:szCs w:val="28"/>
        </w:rPr>
      </w:pPr>
      <w:r w:rsidRPr="00657F3B">
        <w:rPr>
          <w:rFonts w:ascii="Times New Roman" w:hAnsi="Times New Roman" w:cs="Times New Roman"/>
          <w:spacing w:val="-3"/>
          <w:sz w:val="28"/>
          <w:szCs w:val="28"/>
        </w:rPr>
        <w:t xml:space="preserve">Основной вариант простых соцветий — </w:t>
      </w:r>
      <w:r w:rsidRPr="00657F3B">
        <w:rPr>
          <w:rFonts w:ascii="Times New Roman" w:hAnsi="Times New Roman" w:cs="Times New Roman"/>
          <w:spacing w:val="59"/>
          <w:sz w:val="28"/>
          <w:szCs w:val="28"/>
        </w:rPr>
        <w:t>кисть</w:t>
      </w:r>
      <w:r w:rsidRPr="00657F3B">
        <w:rPr>
          <w:rFonts w:ascii="Times New Roman" w:hAnsi="Times New Roman" w:cs="Times New Roman"/>
          <w:b/>
          <w:bCs/>
          <w:spacing w:val="-3"/>
          <w:sz w:val="28"/>
          <w:szCs w:val="28"/>
        </w:rPr>
        <w:t xml:space="preserve"> </w:t>
      </w:r>
      <w:r w:rsidRPr="00657F3B">
        <w:rPr>
          <w:rFonts w:ascii="Times New Roman" w:hAnsi="Times New Roman" w:cs="Times New Roman"/>
          <w:spacing w:val="-3"/>
          <w:sz w:val="28"/>
          <w:szCs w:val="28"/>
        </w:rPr>
        <w:t>— характери</w:t>
      </w:r>
      <w:r w:rsidRPr="00657F3B">
        <w:rPr>
          <w:rFonts w:ascii="Times New Roman" w:hAnsi="Times New Roman" w:cs="Times New Roman"/>
          <w:sz w:val="28"/>
          <w:szCs w:val="28"/>
        </w:rPr>
        <w:t>зуется удлиненной главной осью и цветками на хорошо выраженных цве</w:t>
      </w:r>
      <w:r w:rsidRPr="00657F3B">
        <w:rPr>
          <w:rFonts w:ascii="Times New Roman" w:hAnsi="Times New Roman" w:cs="Times New Roman"/>
          <w:spacing w:val="-1"/>
          <w:sz w:val="28"/>
          <w:szCs w:val="28"/>
        </w:rPr>
        <w:t xml:space="preserve">тоножках более или менее одинаковой длины. </w:t>
      </w:r>
    </w:p>
    <w:p w:rsidR="00657F3B" w:rsidRPr="00657F3B" w:rsidRDefault="00657F3B" w:rsidP="00657F3B">
      <w:pPr>
        <w:shd w:val="clear" w:color="auto" w:fill="FFFFFF"/>
        <w:spacing w:after="0" w:line="240" w:lineRule="auto"/>
        <w:ind w:firstLine="709"/>
        <w:jc w:val="both"/>
        <w:rPr>
          <w:rFonts w:ascii="Times New Roman" w:hAnsi="Times New Roman" w:cs="Times New Roman"/>
          <w:sz w:val="28"/>
          <w:szCs w:val="28"/>
        </w:rPr>
      </w:pPr>
      <w:r w:rsidRPr="00657F3B">
        <w:rPr>
          <w:rFonts w:ascii="Times New Roman" w:hAnsi="Times New Roman" w:cs="Times New Roman"/>
          <w:sz w:val="28"/>
          <w:szCs w:val="28"/>
        </w:rPr>
        <w:t xml:space="preserve">Если нижние цветоножки намного длиннее верхних и все цветки располагаются в одной плоскости, соцветие называют </w:t>
      </w:r>
      <w:r w:rsidRPr="00657F3B">
        <w:rPr>
          <w:rFonts w:ascii="Times New Roman" w:hAnsi="Times New Roman" w:cs="Times New Roman"/>
          <w:spacing w:val="63"/>
          <w:sz w:val="28"/>
          <w:szCs w:val="28"/>
        </w:rPr>
        <w:t>щитком</w:t>
      </w:r>
      <w:r w:rsidRPr="00657F3B">
        <w:rPr>
          <w:rFonts w:ascii="Times New Roman" w:hAnsi="Times New Roman" w:cs="Times New Roman"/>
          <w:sz w:val="28"/>
          <w:szCs w:val="28"/>
        </w:rPr>
        <w:t xml:space="preserve"> (садовая груша).</w:t>
      </w:r>
    </w:p>
    <w:p w:rsidR="00657F3B" w:rsidRPr="00657F3B" w:rsidRDefault="00657F3B" w:rsidP="00657F3B">
      <w:pPr>
        <w:spacing w:after="0" w:line="240" w:lineRule="auto"/>
        <w:ind w:firstLine="709"/>
        <w:jc w:val="both"/>
        <w:rPr>
          <w:rFonts w:ascii="Times New Roman" w:hAnsi="Times New Roman" w:cs="Times New Roman"/>
          <w:sz w:val="28"/>
          <w:szCs w:val="28"/>
        </w:rPr>
      </w:pPr>
      <w:r w:rsidRPr="00657F3B">
        <w:rPr>
          <w:rFonts w:ascii="Times New Roman" w:hAnsi="Times New Roman" w:cs="Times New Roman"/>
          <w:sz w:val="28"/>
          <w:szCs w:val="28"/>
        </w:rPr>
        <w:t>Соцветия с хорошо развитой главной осью и сидячими цветками назы</w:t>
      </w:r>
      <w:r w:rsidRPr="00657F3B">
        <w:rPr>
          <w:rFonts w:ascii="Times New Roman" w:hAnsi="Times New Roman" w:cs="Times New Roman"/>
          <w:spacing w:val="-1"/>
          <w:sz w:val="28"/>
          <w:szCs w:val="28"/>
        </w:rPr>
        <w:t xml:space="preserve">вают </w:t>
      </w:r>
      <w:r w:rsidRPr="00657F3B">
        <w:rPr>
          <w:rFonts w:ascii="Times New Roman" w:hAnsi="Times New Roman" w:cs="Times New Roman"/>
          <w:spacing w:val="57"/>
          <w:sz w:val="28"/>
          <w:szCs w:val="28"/>
        </w:rPr>
        <w:t>колосом</w:t>
      </w:r>
      <w:r w:rsidRPr="00657F3B">
        <w:rPr>
          <w:rFonts w:ascii="Times New Roman" w:hAnsi="Times New Roman" w:cs="Times New Roman"/>
          <w:spacing w:val="-1"/>
          <w:sz w:val="28"/>
          <w:szCs w:val="28"/>
        </w:rPr>
        <w:t xml:space="preserve"> (подорожник, ятрышник</w:t>
      </w:r>
      <w:r w:rsidRPr="00657F3B">
        <w:rPr>
          <w:rFonts w:ascii="Times New Roman" w:hAnsi="Times New Roman" w:cs="Times New Roman"/>
          <w:sz w:val="28"/>
          <w:szCs w:val="28"/>
        </w:rPr>
        <w:t>).</w:t>
      </w:r>
      <w:r w:rsidRPr="00657F3B">
        <w:rPr>
          <w:rFonts w:ascii="Times New Roman" w:hAnsi="Times New Roman" w:cs="Times New Roman"/>
          <w:spacing w:val="-1"/>
          <w:sz w:val="28"/>
          <w:szCs w:val="28"/>
        </w:rPr>
        <w:t xml:space="preserve"> Такое же </w:t>
      </w:r>
      <w:r w:rsidRPr="00657F3B">
        <w:rPr>
          <w:rFonts w:ascii="Times New Roman" w:hAnsi="Times New Roman" w:cs="Times New Roman"/>
          <w:sz w:val="28"/>
          <w:szCs w:val="28"/>
        </w:rPr>
        <w:t xml:space="preserve">соцветие, но с толстой мясистой осью именуют </w:t>
      </w:r>
      <w:r w:rsidRPr="00657F3B">
        <w:rPr>
          <w:rFonts w:ascii="Times New Roman" w:hAnsi="Times New Roman" w:cs="Times New Roman"/>
          <w:spacing w:val="61"/>
          <w:sz w:val="28"/>
          <w:szCs w:val="28"/>
        </w:rPr>
        <w:t>початком</w:t>
      </w:r>
      <w:r w:rsidRPr="00657F3B">
        <w:rPr>
          <w:rFonts w:ascii="Times New Roman" w:hAnsi="Times New Roman" w:cs="Times New Roman"/>
          <w:sz w:val="28"/>
          <w:szCs w:val="28"/>
        </w:rPr>
        <w:t xml:space="preserve"> (белокрыльник, аир, кукуруза).</w:t>
      </w:r>
    </w:p>
    <w:p w:rsidR="00657F3B" w:rsidRPr="00657F3B" w:rsidRDefault="00657F3B" w:rsidP="00657F3B">
      <w:pPr>
        <w:shd w:val="clear" w:color="auto" w:fill="FFFFFF"/>
        <w:spacing w:after="0" w:line="240" w:lineRule="auto"/>
        <w:ind w:firstLine="709"/>
        <w:jc w:val="both"/>
        <w:rPr>
          <w:rFonts w:ascii="Times New Roman" w:hAnsi="Times New Roman" w:cs="Times New Roman"/>
          <w:sz w:val="28"/>
          <w:szCs w:val="28"/>
        </w:rPr>
      </w:pPr>
      <w:r w:rsidRPr="00657F3B">
        <w:rPr>
          <w:rFonts w:ascii="Times New Roman" w:hAnsi="Times New Roman" w:cs="Times New Roman"/>
          <w:sz w:val="28"/>
          <w:szCs w:val="28"/>
        </w:rPr>
        <w:t>В тех случаях, когда главная ось сильно укорочена, а цветки располагаются на развитых цветоножках одинаковой длины, формируется зонтик (тмин, сныть, укроп).</w:t>
      </w:r>
    </w:p>
    <w:p w:rsidR="00657F3B" w:rsidRPr="00657F3B" w:rsidRDefault="00657F3B" w:rsidP="00657F3B">
      <w:pPr>
        <w:shd w:val="clear" w:color="auto" w:fill="FFFFFF"/>
        <w:spacing w:after="0" w:line="240" w:lineRule="auto"/>
        <w:ind w:firstLine="709"/>
        <w:jc w:val="both"/>
        <w:rPr>
          <w:rFonts w:ascii="Times New Roman" w:hAnsi="Times New Roman" w:cs="Times New Roman"/>
          <w:sz w:val="28"/>
          <w:szCs w:val="28"/>
        </w:rPr>
      </w:pPr>
      <w:r w:rsidRPr="00657F3B">
        <w:rPr>
          <w:rFonts w:ascii="Times New Roman" w:hAnsi="Times New Roman" w:cs="Times New Roman"/>
          <w:sz w:val="28"/>
          <w:szCs w:val="28"/>
        </w:rPr>
        <w:t xml:space="preserve">Если главная ось укорочена и цветки сидячие или цветоножки плохо развиты, соцветия называют </w:t>
      </w:r>
      <w:r w:rsidRPr="00657F3B">
        <w:rPr>
          <w:rFonts w:ascii="Times New Roman" w:hAnsi="Times New Roman" w:cs="Times New Roman"/>
          <w:spacing w:val="54"/>
          <w:sz w:val="28"/>
          <w:szCs w:val="28"/>
        </w:rPr>
        <w:t>головкой</w:t>
      </w:r>
      <w:r w:rsidRPr="00657F3B">
        <w:rPr>
          <w:rFonts w:ascii="Times New Roman" w:hAnsi="Times New Roman" w:cs="Times New Roman"/>
          <w:sz w:val="28"/>
          <w:szCs w:val="28"/>
        </w:rPr>
        <w:t xml:space="preserve"> (клевер, люцерна хмелевая).</w:t>
      </w:r>
    </w:p>
    <w:p w:rsidR="00657F3B" w:rsidRPr="00657F3B" w:rsidRDefault="00657F3B" w:rsidP="00657F3B">
      <w:pPr>
        <w:shd w:val="clear" w:color="auto" w:fill="FFFFFF"/>
        <w:spacing w:after="0" w:line="240" w:lineRule="auto"/>
        <w:ind w:firstLine="709"/>
        <w:jc w:val="both"/>
        <w:rPr>
          <w:rFonts w:ascii="Times New Roman" w:hAnsi="Times New Roman" w:cs="Times New Roman"/>
          <w:sz w:val="28"/>
          <w:szCs w:val="28"/>
        </w:rPr>
      </w:pPr>
      <w:r w:rsidRPr="00657F3B">
        <w:rPr>
          <w:rFonts w:ascii="Times New Roman" w:hAnsi="Times New Roman" w:cs="Times New Roman"/>
          <w:sz w:val="28"/>
          <w:szCs w:val="28"/>
        </w:rPr>
        <w:t xml:space="preserve">Наиболее специализированный вариант простых соцветий — </w:t>
      </w:r>
      <w:r w:rsidRPr="00657F3B">
        <w:rPr>
          <w:rFonts w:ascii="Times New Roman" w:hAnsi="Times New Roman" w:cs="Times New Roman"/>
          <w:spacing w:val="48"/>
          <w:sz w:val="28"/>
          <w:szCs w:val="28"/>
        </w:rPr>
        <w:t>корзин</w:t>
      </w:r>
      <w:r w:rsidRPr="00657F3B">
        <w:rPr>
          <w:rFonts w:ascii="Times New Roman" w:hAnsi="Times New Roman" w:cs="Times New Roman"/>
          <w:sz w:val="28"/>
          <w:szCs w:val="28"/>
        </w:rPr>
        <w:t xml:space="preserve">ка — характерен для представителей обширного семейства сложноцветных. В корзинках мелкие сидячие цветки плотно располагаются на поверхности плоской или конусовидной оси соцветия. Ось корзинки иногда называют общим цветоложем, однако этот термин неудачен и его следует избегать. Цветоложе, т. е. ось цветка, у сложноцветных включено в состав нижней завязи. Цветки в корзинках распускаются центростремительно (акропетально): первыми распускаются цветки на периферии корзинки, последними — находящиеся в ее центре. Снизу и с боков ось корзинки окружена </w:t>
      </w:r>
      <w:r w:rsidRPr="00657F3B">
        <w:rPr>
          <w:rFonts w:ascii="Times New Roman" w:hAnsi="Times New Roman" w:cs="Times New Roman"/>
          <w:spacing w:val="49"/>
          <w:sz w:val="28"/>
          <w:szCs w:val="28"/>
        </w:rPr>
        <w:t>оберткой,</w:t>
      </w:r>
      <w:r w:rsidRPr="00657F3B">
        <w:rPr>
          <w:rFonts w:ascii="Times New Roman" w:hAnsi="Times New Roman" w:cs="Times New Roman"/>
          <w:sz w:val="28"/>
          <w:szCs w:val="28"/>
        </w:rPr>
        <w:t xml:space="preserve"> составленной присоцветными листьями верховой формации. Обертка защищает молодые, еще не раскрывшиеся корзинки. Строение листьев обертки у сложноцветных очень разнообразно, в связи с чем обертки, помимо защитной, могут выполнять и другие функции. У лопуха, например, верхушки листьев обертки крючковидные и соплодия легко цепляются за проходящих мимо животных,</w:t>
      </w:r>
    </w:p>
    <w:p w:rsidR="00657F3B" w:rsidRPr="00657F3B" w:rsidRDefault="00657F3B" w:rsidP="00657F3B"/>
    <w:p w:rsidR="00657F3B" w:rsidRPr="00713C63" w:rsidRDefault="00657F3B" w:rsidP="00657F3B">
      <w:pPr>
        <w:rPr>
          <w:spacing w:val="-2"/>
        </w:rPr>
      </w:pPr>
      <w:r>
        <w:rPr>
          <w:noProof/>
          <w:lang w:eastAsia="ru-RU"/>
        </w:rPr>
        <w:lastRenderedPageBreak/>
        <w:drawing>
          <wp:inline distT="0" distB="0" distL="0" distR="0">
            <wp:extent cx="5720080" cy="711327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5720080" cy="7113270"/>
                    </a:xfrm>
                    <a:prstGeom prst="rect">
                      <a:avLst/>
                    </a:prstGeom>
                    <a:noFill/>
                    <a:ln w="9525">
                      <a:noFill/>
                      <a:miter lim="800000"/>
                      <a:headEnd/>
                      <a:tailEnd/>
                    </a:ln>
                  </pic:spPr>
                </pic:pic>
              </a:graphicData>
            </a:graphic>
          </wp:inline>
        </w:drawing>
      </w:r>
    </w:p>
    <w:p w:rsidR="00657F3B" w:rsidRDefault="00657F3B">
      <w:pPr>
        <w:rPr>
          <w:rFonts w:ascii="Times New Roman" w:hAnsi="Times New Roman" w:cs="Times New Roman"/>
          <w:sz w:val="28"/>
          <w:szCs w:val="28"/>
        </w:rPr>
      </w:pPr>
      <w:r>
        <w:rPr>
          <w:rFonts w:ascii="Times New Roman" w:hAnsi="Times New Roman" w:cs="Times New Roman"/>
          <w:sz w:val="28"/>
          <w:szCs w:val="28"/>
        </w:rPr>
        <w:br w:type="page"/>
      </w:r>
    </w:p>
    <w:p w:rsidR="00657F3B" w:rsidRDefault="00657F3B" w:rsidP="00657F3B">
      <w:r>
        <w:rPr>
          <w:noProof/>
          <w:lang w:eastAsia="ru-RU"/>
        </w:rPr>
        <w:lastRenderedPageBreak/>
        <w:drawing>
          <wp:inline distT="0" distB="0" distL="0" distR="0">
            <wp:extent cx="5720080" cy="906970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5720080" cy="9069705"/>
                    </a:xfrm>
                    <a:prstGeom prst="rect">
                      <a:avLst/>
                    </a:prstGeom>
                    <a:noFill/>
                    <a:ln w="9525">
                      <a:noFill/>
                      <a:miter lim="800000"/>
                      <a:headEnd/>
                      <a:tailEnd/>
                    </a:ln>
                  </pic:spPr>
                </pic:pic>
              </a:graphicData>
            </a:graphic>
          </wp:inline>
        </w:drawing>
      </w:r>
    </w:p>
    <w:p w:rsidR="00657F3B" w:rsidRDefault="00657F3B" w:rsidP="00657F3B">
      <w:pPr>
        <w:jc w:val="center"/>
        <w:rPr>
          <w:b/>
          <w:i/>
          <w:sz w:val="40"/>
        </w:rPr>
      </w:pPr>
      <w:r w:rsidRPr="00785112">
        <w:rPr>
          <w:b/>
          <w:i/>
          <w:sz w:val="40"/>
        </w:rPr>
        <w:lastRenderedPageBreak/>
        <w:t>Соцветия</w:t>
      </w:r>
    </w:p>
    <w:tbl>
      <w:tblPr>
        <w:tblStyle w:val="a5"/>
        <w:tblW w:w="9464" w:type="dxa"/>
        <w:tblLook w:val="04A0"/>
      </w:tblPr>
      <w:tblGrid>
        <w:gridCol w:w="6062"/>
        <w:gridCol w:w="1559"/>
        <w:gridCol w:w="1843"/>
      </w:tblGrid>
      <w:tr w:rsidR="00657F3B" w:rsidRPr="00657F3B" w:rsidTr="00657F3B">
        <w:tc>
          <w:tcPr>
            <w:tcW w:w="9464" w:type="dxa"/>
            <w:gridSpan w:val="3"/>
          </w:tcPr>
          <w:p w:rsidR="00657F3B" w:rsidRPr="00657F3B" w:rsidRDefault="00657F3B" w:rsidP="0044420E">
            <w:pPr>
              <w:rPr>
                <w:rFonts w:ascii="Times New Roman" w:hAnsi="Times New Roman" w:cs="Times New Roman"/>
                <w:b/>
                <w:sz w:val="24"/>
                <w:szCs w:val="24"/>
              </w:rPr>
            </w:pPr>
            <w:r w:rsidRPr="00657F3B">
              <w:rPr>
                <w:rFonts w:ascii="Times New Roman" w:hAnsi="Times New Roman" w:cs="Times New Roman"/>
                <w:sz w:val="24"/>
                <w:szCs w:val="24"/>
              </w:rPr>
              <w:t xml:space="preserve">                                                          </w:t>
            </w:r>
            <w:r w:rsidRPr="00657F3B">
              <w:rPr>
                <w:rFonts w:ascii="Times New Roman" w:hAnsi="Times New Roman" w:cs="Times New Roman"/>
                <w:b/>
                <w:sz w:val="24"/>
                <w:szCs w:val="24"/>
              </w:rPr>
              <w:t>Простые соцветия</w:t>
            </w:r>
          </w:p>
        </w:tc>
      </w:tr>
      <w:tr w:rsidR="00657F3B" w:rsidRPr="00657F3B" w:rsidTr="00657F3B">
        <w:tc>
          <w:tcPr>
            <w:tcW w:w="6062" w:type="dxa"/>
          </w:tcPr>
          <w:p w:rsidR="00657F3B" w:rsidRPr="00657F3B" w:rsidRDefault="00657F3B" w:rsidP="0044420E">
            <w:pPr>
              <w:rPr>
                <w:rFonts w:ascii="Times New Roman" w:hAnsi="Times New Roman" w:cs="Times New Roman"/>
                <w:sz w:val="24"/>
                <w:szCs w:val="24"/>
              </w:rPr>
            </w:pPr>
            <w:r w:rsidRPr="00657F3B">
              <w:rPr>
                <w:rFonts w:ascii="Times New Roman" w:hAnsi="Times New Roman" w:cs="Times New Roman"/>
                <w:sz w:val="24"/>
                <w:szCs w:val="24"/>
              </w:rPr>
              <w:t xml:space="preserve">                   Соцветие</w:t>
            </w: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tc>
        <w:tc>
          <w:tcPr>
            <w:tcW w:w="1559" w:type="dxa"/>
          </w:tcPr>
          <w:p w:rsidR="00657F3B" w:rsidRPr="00657F3B" w:rsidRDefault="00657F3B" w:rsidP="0044420E">
            <w:pPr>
              <w:rPr>
                <w:rFonts w:ascii="Times New Roman" w:hAnsi="Times New Roman" w:cs="Times New Roman"/>
                <w:sz w:val="24"/>
                <w:szCs w:val="24"/>
              </w:rPr>
            </w:pPr>
            <w:r w:rsidRPr="00657F3B">
              <w:rPr>
                <w:rFonts w:ascii="Times New Roman" w:hAnsi="Times New Roman" w:cs="Times New Roman"/>
                <w:sz w:val="24"/>
                <w:szCs w:val="24"/>
              </w:rPr>
              <w:t>рисунок-схема</w:t>
            </w:r>
          </w:p>
        </w:tc>
        <w:tc>
          <w:tcPr>
            <w:tcW w:w="1843" w:type="dxa"/>
          </w:tcPr>
          <w:p w:rsidR="00657F3B" w:rsidRPr="00657F3B" w:rsidRDefault="00657F3B" w:rsidP="0044420E">
            <w:pPr>
              <w:rPr>
                <w:rFonts w:ascii="Times New Roman" w:hAnsi="Times New Roman" w:cs="Times New Roman"/>
                <w:sz w:val="24"/>
                <w:szCs w:val="24"/>
              </w:rPr>
            </w:pPr>
            <w:r w:rsidRPr="00657F3B">
              <w:rPr>
                <w:rFonts w:ascii="Times New Roman" w:hAnsi="Times New Roman" w:cs="Times New Roman"/>
                <w:sz w:val="24"/>
                <w:szCs w:val="24"/>
              </w:rPr>
              <w:t>Примеры растений</w:t>
            </w:r>
          </w:p>
        </w:tc>
      </w:tr>
    </w:tbl>
    <w:p w:rsidR="00657F3B" w:rsidRDefault="00657F3B" w:rsidP="00657F3B">
      <w:pPr>
        <w:rPr>
          <w:sz w:val="24"/>
        </w:rPr>
      </w:pPr>
    </w:p>
    <w:tbl>
      <w:tblPr>
        <w:tblStyle w:val="a5"/>
        <w:tblW w:w="9464" w:type="dxa"/>
        <w:tblLook w:val="04A0"/>
      </w:tblPr>
      <w:tblGrid>
        <w:gridCol w:w="5637"/>
        <w:gridCol w:w="1559"/>
        <w:gridCol w:w="2268"/>
      </w:tblGrid>
      <w:tr w:rsidR="00657F3B" w:rsidRPr="00657F3B" w:rsidTr="00657F3B">
        <w:tc>
          <w:tcPr>
            <w:tcW w:w="9464" w:type="dxa"/>
            <w:gridSpan w:val="3"/>
          </w:tcPr>
          <w:p w:rsidR="00657F3B" w:rsidRPr="00657F3B" w:rsidRDefault="00657F3B" w:rsidP="0044420E">
            <w:pPr>
              <w:rPr>
                <w:rFonts w:ascii="Times New Roman" w:hAnsi="Times New Roman" w:cs="Times New Roman"/>
                <w:b/>
                <w:sz w:val="24"/>
                <w:szCs w:val="24"/>
              </w:rPr>
            </w:pPr>
            <w:r w:rsidRPr="00657F3B">
              <w:rPr>
                <w:rFonts w:ascii="Times New Roman" w:hAnsi="Times New Roman" w:cs="Times New Roman"/>
                <w:sz w:val="24"/>
                <w:szCs w:val="24"/>
              </w:rPr>
              <w:lastRenderedPageBreak/>
              <w:t xml:space="preserve">                                                                      </w:t>
            </w:r>
            <w:r w:rsidRPr="00657F3B">
              <w:rPr>
                <w:rFonts w:ascii="Times New Roman" w:hAnsi="Times New Roman" w:cs="Times New Roman"/>
                <w:b/>
                <w:sz w:val="24"/>
                <w:szCs w:val="24"/>
              </w:rPr>
              <w:t>Сложные соцветия</w:t>
            </w:r>
          </w:p>
        </w:tc>
      </w:tr>
      <w:tr w:rsidR="00657F3B" w:rsidRPr="00657F3B" w:rsidTr="00657F3B">
        <w:tc>
          <w:tcPr>
            <w:tcW w:w="5637" w:type="dxa"/>
          </w:tcPr>
          <w:p w:rsidR="00657F3B" w:rsidRDefault="00657F3B" w:rsidP="0044420E">
            <w:pPr>
              <w:rPr>
                <w:rFonts w:ascii="Times New Roman" w:hAnsi="Times New Roman" w:cs="Times New Roman"/>
                <w:sz w:val="24"/>
                <w:szCs w:val="24"/>
              </w:rPr>
            </w:pPr>
            <w:r w:rsidRPr="00657F3B">
              <w:rPr>
                <w:rFonts w:ascii="Times New Roman" w:hAnsi="Times New Roman" w:cs="Times New Roman"/>
                <w:sz w:val="24"/>
                <w:szCs w:val="24"/>
              </w:rPr>
              <w:t xml:space="preserve">    Соцветие</w:t>
            </w: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Default="00657F3B" w:rsidP="0044420E">
            <w:pPr>
              <w:rPr>
                <w:rFonts w:ascii="Times New Roman" w:hAnsi="Times New Roman" w:cs="Times New Roman"/>
                <w:sz w:val="24"/>
                <w:szCs w:val="24"/>
              </w:rPr>
            </w:pPr>
          </w:p>
          <w:p w:rsidR="00657F3B" w:rsidRPr="00657F3B" w:rsidRDefault="00657F3B" w:rsidP="0044420E">
            <w:pPr>
              <w:rPr>
                <w:rFonts w:ascii="Times New Roman" w:hAnsi="Times New Roman" w:cs="Times New Roman"/>
                <w:sz w:val="24"/>
                <w:szCs w:val="24"/>
              </w:rPr>
            </w:pPr>
          </w:p>
        </w:tc>
        <w:tc>
          <w:tcPr>
            <w:tcW w:w="1559" w:type="dxa"/>
          </w:tcPr>
          <w:p w:rsidR="00657F3B" w:rsidRPr="00657F3B" w:rsidRDefault="00657F3B" w:rsidP="0044420E">
            <w:pPr>
              <w:rPr>
                <w:rFonts w:ascii="Times New Roman" w:hAnsi="Times New Roman" w:cs="Times New Roman"/>
                <w:sz w:val="24"/>
                <w:szCs w:val="24"/>
              </w:rPr>
            </w:pPr>
            <w:r w:rsidRPr="00657F3B">
              <w:rPr>
                <w:rFonts w:ascii="Times New Roman" w:hAnsi="Times New Roman" w:cs="Times New Roman"/>
                <w:sz w:val="24"/>
                <w:szCs w:val="24"/>
              </w:rPr>
              <w:t>Рисунок-схема</w:t>
            </w:r>
          </w:p>
        </w:tc>
        <w:tc>
          <w:tcPr>
            <w:tcW w:w="2268" w:type="dxa"/>
          </w:tcPr>
          <w:p w:rsidR="00657F3B" w:rsidRPr="00657F3B" w:rsidRDefault="00657F3B" w:rsidP="0044420E">
            <w:pPr>
              <w:rPr>
                <w:rFonts w:ascii="Times New Roman" w:hAnsi="Times New Roman" w:cs="Times New Roman"/>
                <w:sz w:val="24"/>
                <w:szCs w:val="24"/>
              </w:rPr>
            </w:pPr>
            <w:r w:rsidRPr="00657F3B">
              <w:rPr>
                <w:rFonts w:ascii="Times New Roman" w:hAnsi="Times New Roman" w:cs="Times New Roman"/>
                <w:sz w:val="24"/>
                <w:szCs w:val="24"/>
              </w:rPr>
              <w:t xml:space="preserve"> Примеры растений</w:t>
            </w:r>
          </w:p>
        </w:tc>
      </w:tr>
    </w:tbl>
    <w:p w:rsidR="00AE7E22" w:rsidRPr="004C3E17" w:rsidRDefault="00AE7E22" w:rsidP="00AE7E22">
      <w:pPr>
        <w:jc w:val="center"/>
        <w:rPr>
          <w:rFonts w:ascii="Times New Roman" w:hAnsi="Times New Roman" w:cs="Times New Roman"/>
          <w:b/>
          <w:sz w:val="32"/>
          <w:szCs w:val="32"/>
        </w:rPr>
      </w:pPr>
      <w:r w:rsidRPr="004C3E17">
        <w:rPr>
          <w:rFonts w:ascii="Times New Roman" w:hAnsi="Times New Roman" w:cs="Times New Roman"/>
          <w:b/>
          <w:sz w:val="32"/>
          <w:szCs w:val="32"/>
        </w:rPr>
        <w:lastRenderedPageBreak/>
        <w:t>Экологические группы растений</w:t>
      </w:r>
    </w:p>
    <w:p w:rsidR="00AE7E22" w:rsidRDefault="00AE7E22" w:rsidP="00AE7E22">
      <w:pPr>
        <w:rPr>
          <w:rFonts w:ascii="Times New Roman" w:hAnsi="Times New Roman" w:cs="Times New Roman"/>
          <w:b/>
          <w:sz w:val="28"/>
          <w:szCs w:val="28"/>
        </w:rPr>
      </w:pPr>
      <w:r>
        <w:rPr>
          <w:rFonts w:ascii="Times New Roman" w:hAnsi="Times New Roman" w:cs="Times New Roman"/>
          <w:b/>
          <w:sz w:val="28"/>
          <w:szCs w:val="28"/>
        </w:rPr>
        <w:t>По отношению к влаге</w:t>
      </w:r>
    </w:p>
    <w:tbl>
      <w:tblPr>
        <w:tblStyle w:val="a5"/>
        <w:tblW w:w="0" w:type="auto"/>
        <w:tblLook w:val="04A0"/>
      </w:tblPr>
      <w:tblGrid>
        <w:gridCol w:w="1809"/>
        <w:gridCol w:w="7762"/>
      </w:tblGrid>
      <w:tr w:rsidR="00AE7E22" w:rsidTr="0044420E">
        <w:tc>
          <w:tcPr>
            <w:tcW w:w="1809" w:type="dxa"/>
          </w:tcPr>
          <w:p w:rsidR="00AE7E22" w:rsidRDefault="00AE7E22" w:rsidP="0044420E">
            <w:pPr>
              <w:rPr>
                <w:rFonts w:ascii="Times New Roman" w:hAnsi="Times New Roman" w:cs="Times New Roman"/>
                <w:sz w:val="28"/>
                <w:szCs w:val="28"/>
              </w:rPr>
            </w:pPr>
            <w:r>
              <w:rPr>
                <w:rFonts w:ascii="Times New Roman" w:hAnsi="Times New Roman" w:cs="Times New Roman"/>
                <w:sz w:val="28"/>
                <w:szCs w:val="28"/>
              </w:rPr>
              <w:t xml:space="preserve">Ксерофиты </w:t>
            </w:r>
          </w:p>
        </w:tc>
        <w:tc>
          <w:tcPr>
            <w:tcW w:w="7762" w:type="dxa"/>
          </w:tcPr>
          <w:p w:rsidR="00AE7E22" w:rsidRPr="009C3C1C" w:rsidRDefault="00AE7E22" w:rsidP="0044420E">
            <w:pPr>
              <w:pStyle w:val="ab"/>
              <w:shd w:val="clear" w:color="auto" w:fill="FCFDFB"/>
              <w:spacing w:before="0" w:beforeAutospacing="0" w:after="0" w:afterAutospacing="0"/>
              <w:rPr>
                <w:rStyle w:val="apple-converted-space"/>
                <w:rFonts w:eastAsiaTheme="minorHAnsi"/>
                <w:color w:val="252525"/>
                <w:shd w:val="clear" w:color="auto" w:fill="FFFFFF"/>
                <w:lang w:eastAsia="en-US"/>
              </w:rPr>
            </w:pPr>
            <w:r w:rsidRPr="009C3C1C">
              <w:rPr>
                <w:rStyle w:val="apple-converted-space"/>
                <w:rFonts w:eastAsiaTheme="minorHAnsi"/>
                <w:lang w:eastAsia="en-US"/>
              </w:rPr>
              <w:t>(от</w:t>
            </w:r>
            <w:r w:rsidRPr="009C3C1C">
              <w:rPr>
                <w:rStyle w:val="apple-converted-space"/>
                <w:rFonts w:eastAsiaTheme="minorHAnsi"/>
                <w:color w:val="252525"/>
                <w:shd w:val="clear" w:color="auto" w:fill="FFFFFF"/>
                <w:lang w:eastAsia="en-US"/>
              </w:rPr>
              <w:t> </w:t>
            </w:r>
            <w:r w:rsidRPr="009C3C1C">
              <w:rPr>
                <w:rStyle w:val="apple-converted-space"/>
                <w:rFonts w:eastAsiaTheme="minorHAnsi"/>
                <w:color w:val="252525"/>
                <w:lang w:eastAsia="en-US"/>
              </w:rPr>
              <w:t xml:space="preserve"> греч.</w:t>
            </w:r>
            <w:r w:rsidRPr="009C3C1C">
              <w:rPr>
                <w:rStyle w:val="apple-converted-space"/>
                <w:rFonts w:eastAsiaTheme="minorHAnsi"/>
                <w:color w:val="252525"/>
                <w:shd w:val="clear" w:color="auto" w:fill="FFFFFF"/>
                <w:lang w:eastAsia="en-US"/>
              </w:rPr>
              <w:t> </w:t>
            </w:r>
            <w:r w:rsidRPr="009C3C1C">
              <w:rPr>
                <w:rStyle w:val="apple-converted-space"/>
                <w:rFonts w:eastAsiaTheme="minorHAnsi"/>
                <w:lang w:eastAsia="en-US"/>
              </w:rPr>
              <w:t>xeros — сухой и</w:t>
            </w:r>
            <w:r w:rsidRPr="009C3C1C">
              <w:rPr>
                <w:rStyle w:val="apple-converted-space"/>
                <w:rFonts w:eastAsiaTheme="minorHAnsi"/>
                <w:color w:val="252525"/>
                <w:shd w:val="clear" w:color="auto" w:fill="FFFFFF"/>
                <w:lang w:eastAsia="en-US"/>
              </w:rPr>
              <w:t> </w:t>
            </w:r>
            <w:r w:rsidRPr="009C3C1C">
              <w:rPr>
                <w:rStyle w:val="apple-converted-space"/>
                <w:rFonts w:eastAsiaTheme="minorHAnsi"/>
                <w:lang w:eastAsia="en-US"/>
              </w:rPr>
              <w:t>phyton — растение) —</w:t>
            </w:r>
            <w:r w:rsidRPr="009C3C1C">
              <w:rPr>
                <w:rStyle w:val="apple-converted-space"/>
                <w:rFonts w:eastAsiaTheme="minorHAnsi"/>
                <w:color w:val="252525"/>
                <w:shd w:val="clear" w:color="auto" w:fill="FFFFFF"/>
                <w:lang w:eastAsia="en-US"/>
              </w:rPr>
              <w:t> </w:t>
            </w:r>
            <w:r w:rsidRPr="009C3C1C">
              <w:rPr>
                <w:rStyle w:val="apple-converted-space"/>
                <w:rFonts w:eastAsiaTheme="minorHAnsi"/>
                <w:color w:val="252525"/>
                <w:lang w:eastAsia="en-US"/>
              </w:rPr>
              <w:t>растения</w:t>
            </w:r>
            <w:r w:rsidRPr="009C3C1C">
              <w:rPr>
                <w:rStyle w:val="apple-converted-space"/>
                <w:rFonts w:eastAsiaTheme="minorHAnsi"/>
                <w:color w:val="252525"/>
                <w:shd w:val="clear" w:color="auto" w:fill="FFFFFF"/>
                <w:lang w:eastAsia="en-US"/>
              </w:rPr>
              <w:t> </w:t>
            </w:r>
            <w:r w:rsidRPr="009C3C1C">
              <w:rPr>
                <w:rStyle w:val="apple-converted-space"/>
                <w:rFonts w:eastAsiaTheme="minorHAnsi"/>
                <w:lang w:eastAsia="en-US"/>
              </w:rPr>
              <w:t>сухих мест обитания, способные переносить продолжительную</w:t>
            </w:r>
            <w:r w:rsidRPr="009C3C1C">
              <w:rPr>
                <w:rStyle w:val="apple-converted-space"/>
                <w:rFonts w:eastAsiaTheme="minorHAnsi"/>
                <w:color w:val="252525"/>
                <w:shd w:val="clear" w:color="auto" w:fill="FFFFFF"/>
                <w:lang w:eastAsia="en-US"/>
              </w:rPr>
              <w:t> </w:t>
            </w:r>
            <w:r w:rsidRPr="009C3C1C">
              <w:rPr>
                <w:rStyle w:val="apple-converted-space"/>
                <w:rFonts w:eastAsiaTheme="minorHAnsi"/>
                <w:color w:val="252525"/>
                <w:lang w:eastAsia="en-US"/>
              </w:rPr>
              <w:t>засуху</w:t>
            </w:r>
            <w:r w:rsidRPr="009C3C1C">
              <w:rPr>
                <w:rStyle w:val="apple-converted-space"/>
                <w:rFonts w:eastAsiaTheme="minorHAnsi"/>
                <w:color w:val="252525"/>
                <w:shd w:val="clear" w:color="auto" w:fill="FFFFFF"/>
                <w:lang w:eastAsia="en-US"/>
              </w:rPr>
              <w:t> </w:t>
            </w:r>
            <w:r w:rsidRPr="009C3C1C">
              <w:rPr>
                <w:rStyle w:val="apple-converted-space"/>
                <w:rFonts w:eastAsiaTheme="minorHAnsi"/>
                <w:lang w:eastAsia="en-US"/>
              </w:rPr>
              <w:t>и воздействие высоких температур («засухоустойчивые»).</w:t>
            </w:r>
            <w:r w:rsidRPr="009C3C1C">
              <w:rPr>
                <w:rStyle w:val="apple-converted-space"/>
                <w:rFonts w:eastAsiaTheme="minorHAnsi"/>
                <w:color w:val="252525"/>
                <w:shd w:val="clear" w:color="auto" w:fill="FFFFFF"/>
                <w:lang w:eastAsia="en-US"/>
              </w:rPr>
              <w:t xml:space="preserve"> Ксерофиты лучше, чем все другие растения, способны регулировать водный обмен, поэтому и во время продолжительной засухи остаются в активном состоянии. Это растения пустынь, степей, жестколистных вечнозеленых лесов и кустарниковых зарослей, песчаных дюн.</w:t>
            </w:r>
          </w:p>
          <w:p w:rsidR="00AE7E22" w:rsidRPr="009C3C1C" w:rsidRDefault="00AE7E22" w:rsidP="0044420E">
            <w:pPr>
              <w:pStyle w:val="ab"/>
              <w:shd w:val="clear" w:color="auto" w:fill="FCFDFB"/>
              <w:spacing w:before="0" w:beforeAutospacing="0" w:after="0" w:afterAutospacing="0"/>
              <w:rPr>
                <w:rStyle w:val="apple-converted-space"/>
                <w:rFonts w:eastAsiaTheme="minorHAnsi"/>
                <w:color w:val="252525"/>
                <w:shd w:val="clear" w:color="auto" w:fill="FFFFFF"/>
                <w:lang w:eastAsia="en-US"/>
              </w:rPr>
            </w:pPr>
            <w:r w:rsidRPr="009C3C1C">
              <w:rPr>
                <w:rStyle w:val="apple-converted-space"/>
                <w:rFonts w:eastAsiaTheme="minorHAnsi"/>
                <w:color w:val="252525"/>
                <w:shd w:val="clear" w:color="auto" w:fill="FFFFFF"/>
                <w:lang w:eastAsia="en-US"/>
              </w:rPr>
              <w:t>Ксерофиты подразделяются на два основных типа: суккуленты и склерофиты.</w:t>
            </w:r>
          </w:p>
          <w:p w:rsidR="00AE7E22" w:rsidRPr="009C3C1C" w:rsidRDefault="00AE7E22" w:rsidP="0044420E">
            <w:pPr>
              <w:rPr>
                <w:rStyle w:val="apple-converted-space"/>
                <w:rFonts w:ascii="Times New Roman" w:hAnsi="Times New Roman" w:cs="Times New Roman"/>
                <w:color w:val="252525"/>
                <w:sz w:val="24"/>
                <w:szCs w:val="24"/>
                <w:shd w:val="clear" w:color="auto" w:fill="FFFFFF"/>
              </w:rPr>
            </w:pPr>
            <w:r w:rsidRPr="009C3C1C">
              <w:rPr>
                <w:rStyle w:val="apple-converted-space"/>
                <w:rFonts w:ascii="Times New Roman" w:hAnsi="Times New Roman" w:cs="Times New Roman"/>
                <w:color w:val="252525"/>
                <w:sz w:val="24"/>
                <w:szCs w:val="24"/>
                <w:shd w:val="clear" w:color="auto" w:fill="FFFFFF"/>
              </w:rPr>
              <w:t>Суккуленты – сочные растения с сильно развитой водозапасающей паренхимой в разных органах. Стеблевые суккуленты – кактусы, стапелии, кактусовидные молочаи; листовые суккуленты – алоэ, агавы,  молодило, очитки; корневые суккуленты – аспарагус.</w:t>
            </w:r>
          </w:p>
          <w:p w:rsidR="00AE7E22" w:rsidRPr="009C3C1C" w:rsidRDefault="00AE7E22" w:rsidP="0044420E">
            <w:pPr>
              <w:rPr>
                <w:rStyle w:val="apple-converted-space"/>
                <w:rFonts w:ascii="Times New Roman" w:hAnsi="Times New Roman" w:cs="Times New Roman"/>
                <w:color w:val="252525"/>
                <w:sz w:val="24"/>
                <w:szCs w:val="24"/>
                <w:shd w:val="clear" w:color="auto" w:fill="FFFFFF"/>
              </w:rPr>
            </w:pPr>
            <w:r w:rsidRPr="009C3C1C">
              <w:rPr>
                <w:rStyle w:val="apple-converted-space"/>
                <w:rFonts w:ascii="Times New Roman" w:hAnsi="Times New Roman" w:cs="Times New Roman"/>
                <w:color w:val="252525"/>
                <w:sz w:val="24"/>
                <w:szCs w:val="24"/>
                <w:shd w:val="clear" w:color="auto" w:fill="FFFFFF"/>
              </w:rPr>
              <w:t>Склерофиты – это растения, наоборот, сухие на вид, часто с узкими и мелкими листьями, иногда свернутыми в трубочку. Листья могут быть также рассеченными, покрытыми волосками или восковым налетом. </w:t>
            </w:r>
          </w:p>
          <w:p w:rsidR="00AE7E22" w:rsidRPr="009C3C1C" w:rsidRDefault="00AE7E22" w:rsidP="0044420E">
            <w:pPr>
              <w:rPr>
                <w:rStyle w:val="apple-converted-space"/>
                <w:color w:val="252525"/>
                <w:shd w:val="clear" w:color="auto" w:fill="FFFFFF"/>
              </w:rPr>
            </w:pPr>
            <w:r>
              <w:rPr>
                <w:rStyle w:val="apple-converted-space"/>
                <w:rFonts w:ascii="Times New Roman" w:hAnsi="Times New Roman" w:cs="Times New Roman"/>
                <w:color w:val="252525"/>
                <w:sz w:val="24"/>
                <w:szCs w:val="24"/>
                <w:shd w:val="clear" w:color="auto" w:fill="FFFFFF"/>
              </w:rPr>
              <w:t>Например -</w:t>
            </w:r>
            <w:r w:rsidRPr="009C3C1C">
              <w:rPr>
                <w:rStyle w:val="apple-converted-space"/>
                <w:rFonts w:ascii="Times New Roman" w:hAnsi="Times New Roman" w:cs="Times New Roman"/>
                <w:color w:val="252525"/>
                <w:sz w:val="24"/>
                <w:szCs w:val="24"/>
                <w:shd w:val="clear" w:color="auto" w:fill="FFFFFF"/>
              </w:rPr>
              <w:t> узколистны</w:t>
            </w:r>
            <w:r>
              <w:rPr>
                <w:rStyle w:val="apple-converted-space"/>
                <w:rFonts w:ascii="Times New Roman" w:hAnsi="Times New Roman" w:cs="Times New Roman"/>
                <w:color w:val="252525"/>
                <w:sz w:val="24"/>
                <w:szCs w:val="24"/>
                <w:shd w:val="clear" w:color="auto" w:fill="FFFFFF"/>
              </w:rPr>
              <w:t>е</w:t>
            </w:r>
            <w:r w:rsidRPr="009C3C1C">
              <w:rPr>
                <w:rStyle w:val="apple-converted-space"/>
                <w:rFonts w:ascii="Times New Roman" w:hAnsi="Times New Roman" w:cs="Times New Roman"/>
                <w:color w:val="252525"/>
                <w:sz w:val="24"/>
                <w:szCs w:val="24"/>
                <w:shd w:val="clear" w:color="auto" w:fill="FFFFFF"/>
              </w:rPr>
              <w:t xml:space="preserve"> дерновинны</w:t>
            </w:r>
            <w:r>
              <w:rPr>
                <w:rStyle w:val="apple-converted-space"/>
                <w:rFonts w:ascii="Times New Roman" w:hAnsi="Times New Roman" w:cs="Times New Roman"/>
                <w:color w:val="252525"/>
                <w:sz w:val="24"/>
                <w:szCs w:val="24"/>
                <w:shd w:val="clear" w:color="auto" w:fill="FFFFFF"/>
              </w:rPr>
              <w:t>е</w:t>
            </w:r>
            <w:r w:rsidRPr="009C3C1C">
              <w:rPr>
                <w:rStyle w:val="apple-converted-space"/>
                <w:rFonts w:ascii="Times New Roman" w:hAnsi="Times New Roman" w:cs="Times New Roman"/>
                <w:color w:val="252525"/>
                <w:sz w:val="24"/>
                <w:szCs w:val="24"/>
                <w:shd w:val="clear" w:color="auto" w:fill="FFFFFF"/>
              </w:rPr>
              <w:t xml:space="preserve"> злак</w:t>
            </w:r>
            <w:r>
              <w:rPr>
                <w:rStyle w:val="apple-converted-space"/>
                <w:rFonts w:ascii="Times New Roman" w:hAnsi="Times New Roman" w:cs="Times New Roman"/>
                <w:color w:val="252525"/>
                <w:sz w:val="24"/>
                <w:szCs w:val="24"/>
                <w:shd w:val="clear" w:color="auto" w:fill="FFFFFF"/>
              </w:rPr>
              <w:t>и</w:t>
            </w:r>
            <w:r w:rsidRPr="009C3C1C">
              <w:rPr>
                <w:rStyle w:val="apple-converted-space"/>
                <w:rFonts w:ascii="Times New Roman" w:hAnsi="Times New Roman" w:cs="Times New Roman"/>
                <w:color w:val="252525"/>
                <w:sz w:val="24"/>
                <w:szCs w:val="24"/>
                <w:shd w:val="clear" w:color="auto" w:fill="FFFFFF"/>
              </w:rPr>
              <w:t xml:space="preserve"> (ковыли, тонконоги, типчак и др.).</w:t>
            </w:r>
          </w:p>
        </w:tc>
      </w:tr>
      <w:tr w:rsidR="00AE7E22" w:rsidTr="0044420E">
        <w:tc>
          <w:tcPr>
            <w:tcW w:w="1809" w:type="dxa"/>
          </w:tcPr>
          <w:p w:rsidR="00AE7E22" w:rsidRDefault="00AE7E22" w:rsidP="0044420E">
            <w:pPr>
              <w:rPr>
                <w:rFonts w:ascii="Times New Roman" w:hAnsi="Times New Roman" w:cs="Times New Roman"/>
                <w:sz w:val="28"/>
                <w:szCs w:val="28"/>
              </w:rPr>
            </w:pPr>
            <w:r>
              <w:rPr>
                <w:rFonts w:ascii="Times New Roman" w:hAnsi="Times New Roman" w:cs="Times New Roman"/>
                <w:sz w:val="28"/>
                <w:szCs w:val="28"/>
              </w:rPr>
              <w:t xml:space="preserve">Мезофиты </w:t>
            </w:r>
          </w:p>
        </w:tc>
        <w:tc>
          <w:tcPr>
            <w:tcW w:w="7762" w:type="dxa"/>
          </w:tcPr>
          <w:p w:rsidR="00AE7E22" w:rsidRPr="004C3E17" w:rsidRDefault="00AE7E22" w:rsidP="0044420E">
            <w:pPr>
              <w:rPr>
                <w:rFonts w:ascii="Times New Roman" w:hAnsi="Times New Roman" w:cs="Times New Roman"/>
                <w:sz w:val="24"/>
                <w:szCs w:val="24"/>
              </w:rPr>
            </w:pPr>
            <w:r w:rsidRPr="004C3E17">
              <w:rPr>
                <w:rFonts w:ascii="Times New Roman" w:hAnsi="Times New Roman" w:cs="Times New Roman"/>
                <w:color w:val="252525"/>
                <w:sz w:val="24"/>
                <w:szCs w:val="24"/>
                <w:shd w:val="clear" w:color="auto" w:fill="FFFFFF"/>
              </w:rPr>
              <w:t>(от</w:t>
            </w:r>
            <w:r w:rsidRPr="004C3E17">
              <w:rPr>
                <w:rStyle w:val="apple-converted-space"/>
                <w:rFonts w:ascii="Times New Roman" w:hAnsi="Times New Roman" w:cs="Times New Roman"/>
                <w:color w:val="252525"/>
                <w:sz w:val="24"/>
                <w:szCs w:val="24"/>
                <w:shd w:val="clear" w:color="auto" w:fill="FFFFFF"/>
              </w:rPr>
              <w:t> </w:t>
            </w:r>
            <w:r w:rsidRPr="004C3E17">
              <w:rPr>
                <w:rFonts w:ascii="Times New Roman" w:hAnsi="Times New Roman" w:cs="Times New Roman"/>
                <w:sz w:val="24"/>
                <w:szCs w:val="24"/>
                <w:shd w:val="clear" w:color="auto" w:fill="FFFFFF"/>
              </w:rPr>
              <w:t xml:space="preserve"> греч.</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en-US"/>
              </w:rPr>
              <w:t>mesos</w:t>
            </w:r>
            <w:r>
              <w:rPr>
                <w:rFonts w:ascii="Times New Roman" w:hAnsi="Times New Roman" w:cs="Times New Roman"/>
                <w:sz w:val="24"/>
                <w:szCs w:val="24"/>
                <w:shd w:val="clear" w:color="auto" w:fill="FFFFFF"/>
              </w:rPr>
              <w:t xml:space="preserve"> – средний</w:t>
            </w:r>
            <w:r w:rsidRPr="004C3E17">
              <w:rPr>
                <w:rFonts w:ascii="Times New Roman" w:hAnsi="Times New Roman" w:cs="Times New Roman"/>
                <w:sz w:val="24"/>
                <w:szCs w:val="24"/>
              </w:rPr>
              <w:t>)</w:t>
            </w:r>
            <w:r>
              <w:rPr>
                <w:rFonts w:ascii="Times New Roman" w:hAnsi="Times New Roman" w:cs="Times New Roman"/>
                <w:sz w:val="24"/>
                <w:szCs w:val="24"/>
              </w:rPr>
              <w:t xml:space="preserve"> </w:t>
            </w:r>
            <w:r w:rsidRPr="004C3E17">
              <w:rPr>
                <w:rFonts w:ascii="Times New Roman" w:hAnsi="Times New Roman" w:cs="Times New Roman"/>
                <w:color w:val="252525"/>
                <w:sz w:val="24"/>
                <w:szCs w:val="24"/>
                <w:shd w:val="clear" w:color="auto" w:fill="FFFFFF"/>
              </w:rPr>
              <w:t>—</w:t>
            </w:r>
            <w:r w:rsidRPr="004C3E17">
              <w:rPr>
                <w:rStyle w:val="apple-converted-space"/>
                <w:rFonts w:ascii="Times New Roman" w:hAnsi="Times New Roman" w:cs="Times New Roman"/>
                <w:color w:val="252525"/>
                <w:sz w:val="24"/>
                <w:szCs w:val="24"/>
                <w:shd w:val="clear" w:color="auto" w:fill="FFFFFF"/>
              </w:rPr>
              <w:t> </w:t>
            </w:r>
            <w:r>
              <w:rPr>
                <w:rStyle w:val="apple-converted-space"/>
                <w:rFonts w:ascii="Times New Roman" w:hAnsi="Times New Roman" w:cs="Times New Roman"/>
                <w:color w:val="252525"/>
                <w:sz w:val="24"/>
                <w:szCs w:val="24"/>
                <w:shd w:val="clear" w:color="auto" w:fill="FFFFFF"/>
              </w:rPr>
              <w:t xml:space="preserve">растения, живущие в условиях достаточно умеренного увлажнения. </w:t>
            </w:r>
            <w:r w:rsidRPr="009C3C1C">
              <w:rPr>
                <w:rStyle w:val="apple-converted-space"/>
                <w:rFonts w:ascii="Times New Roman" w:hAnsi="Times New Roman" w:cs="Times New Roman"/>
                <w:color w:val="252525"/>
                <w:sz w:val="24"/>
                <w:szCs w:val="24"/>
                <w:shd w:val="clear" w:color="auto" w:fill="FFFFFF"/>
              </w:rPr>
              <w:t> К мезофитам можно отнести вечнозеленые деревья верхних ярусов тропических лесов, листопадные деревья саванн, древесные породы влажных вечнозеленых субтропических лесов, летнезеленые лиственные породы лесов умеренного пояса, кустарники подлеска, травянистые растения дубравного широкотравья, растения заливных и не слишком сухих суходольных лугов, пустынные эфемеры и эфемероиды, многие сорные и большинство культурных растений. </w:t>
            </w:r>
          </w:p>
        </w:tc>
      </w:tr>
      <w:tr w:rsidR="00AE7E22" w:rsidTr="0044420E">
        <w:tc>
          <w:tcPr>
            <w:tcW w:w="1809" w:type="dxa"/>
          </w:tcPr>
          <w:p w:rsidR="00AE7E22" w:rsidRDefault="00AE7E22" w:rsidP="0044420E">
            <w:pPr>
              <w:rPr>
                <w:rFonts w:ascii="Times New Roman" w:hAnsi="Times New Roman" w:cs="Times New Roman"/>
                <w:sz w:val="28"/>
                <w:szCs w:val="28"/>
              </w:rPr>
            </w:pPr>
            <w:r>
              <w:rPr>
                <w:rFonts w:ascii="Times New Roman" w:hAnsi="Times New Roman" w:cs="Times New Roman"/>
                <w:sz w:val="28"/>
                <w:szCs w:val="28"/>
              </w:rPr>
              <w:t xml:space="preserve">Гигрофиты </w:t>
            </w:r>
          </w:p>
        </w:tc>
        <w:tc>
          <w:tcPr>
            <w:tcW w:w="7762" w:type="dxa"/>
          </w:tcPr>
          <w:p w:rsidR="00AE7E22" w:rsidRPr="004C3E17" w:rsidRDefault="00AE7E22" w:rsidP="0044420E">
            <w:pPr>
              <w:rPr>
                <w:rFonts w:ascii="Times New Roman" w:hAnsi="Times New Roman" w:cs="Times New Roman"/>
                <w:sz w:val="28"/>
                <w:szCs w:val="28"/>
              </w:rPr>
            </w:pPr>
            <w:r>
              <w:rPr>
                <w:rFonts w:ascii="Times New Roman" w:hAnsi="Times New Roman" w:cs="Times New Roman"/>
                <w:color w:val="252525"/>
                <w:sz w:val="24"/>
                <w:szCs w:val="24"/>
                <w:shd w:val="clear" w:color="auto" w:fill="FFFFFF"/>
              </w:rPr>
              <w:t>(</w:t>
            </w:r>
            <w:r w:rsidRPr="004C3E17">
              <w:rPr>
                <w:rFonts w:ascii="Times New Roman" w:hAnsi="Times New Roman" w:cs="Times New Roman"/>
                <w:color w:val="252525"/>
                <w:sz w:val="24"/>
                <w:szCs w:val="24"/>
                <w:shd w:val="clear" w:color="auto" w:fill="FFFFFF"/>
              </w:rPr>
              <w:t>от</w:t>
            </w:r>
            <w:r w:rsidRPr="004C3E17">
              <w:rPr>
                <w:rStyle w:val="apple-converted-space"/>
                <w:rFonts w:ascii="Times New Roman" w:hAnsi="Times New Roman" w:cs="Times New Roman"/>
                <w:color w:val="252525"/>
                <w:sz w:val="24"/>
                <w:szCs w:val="24"/>
                <w:shd w:val="clear" w:color="auto" w:fill="FFFFFF"/>
              </w:rPr>
              <w:t> </w:t>
            </w:r>
            <w:r w:rsidRPr="004C3E17">
              <w:rPr>
                <w:rFonts w:ascii="Times New Roman" w:hAnsi="Times New Roman" w:cs="Times New Roman"/>
                <w:sz w:val="24"/>
                <w:szCs w:val="24"/>
                <w:shd w:val="clear" w:color="auto" w:fill="FFFFFF"/>
              </w:rPr>
              <w:t xml:space="preserve"> греч.</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en-US"/>
              </w:rPr>
              <w:t>hydra</w:t>
            </w:r>
            <w:r w:rsidRPr="004C3E17">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влага)</w:t>
            </w:r>
            <w:r w:rsidRPr="004C3E17">
              <w:rPr>
                <w:rFonts w:ascii="Times New Roman" w:hAnsi="Times New Roman" w:cs="Times New Roman"/>
                <w:color w:val="252525"/>
                <w:sz w:val="24"/>
                <w:szCs w:val="24"/>
                <w:shd w:val="clear" w:color="auto" w:fill="FFFFFF"/>
              </w:rPr>
              <w:t xml:space="preserve"> —</w:t>
            </w:r>
            <w:r w:rsidRPr="004C3E17">
              <w:rPr>
                <w:rStyle w:val="apple-converted-space"/>
                <w:rFonts w:ascii="Times New Roman" w:hAnsi="Times New Roman" w:cs="Times New Roman"/>
                <w:color w:val="252525"/>
                <w:sz w:val="24"/>
                <w:szCs w:val="24"/>
                <w:shd w:val="clear" w:color="auto" w:fill="FFFFFF"/>
              </w:rPr>
              <w:t> </w:t>
            </w:r>
            <w:r>
              <w:rPr>
                <w:rStyle w:val="apple-converted-space"/>
                <w:rFonts w:ascii="Times New Roman" w:hAnsi="Times New Roman" w:cs="Times New Roman"/>
                <w:color w:val="252525"/>
                <w:sz w:val="24"/>
                <w:szCs w:val="24"/>
                <w:shd w:val="clear" w:color="auto" w:fill="FFFFFF"/>
              </w:rPr>
              <w:t xml:space="preserve">растения, обитающие при повышенной влажности, преимущественно атмосферной. </w:t>
            </w:r>
            <w:r w:rsidRPr="001926D5">
              <w:rPr>
                <w:rStyle w:val="apple-converted-space"/>
                <w:rFonts w:ascii="Times New Roman" w:hAnsi="Times New Roman" w:cs="Times New Roman"/>
                <w:color w:val="252525"/>
                <w:sz w:val="24"/>
                <w:szCs w:val="24"/>
                <w:shd w:val="clear" w:color="auto" w:fill="FFFFFF"/>
              </w:rPr>
              <w:t>Из</w:t>
            </w:r>
            <w:r w:rsidRPr="001926D5">
              <w:rPr>
                <w:rStyle w:val="apple-converted-space"/>
                <w:rFonts w:ascii="Times New Roman" w:hAnsi="Times New Roman" w:cs="Times New Roman"/>
                <w:color w:val="252525"/>
                <w:sz w:val="24"/>
                <w:szCs w:val="24"/>
                <w:shd w:val="clear" w:color="auto" w:fill="FFFFFF"/>
              </w:rPr>
              <w:noBreakHyphen/>
              <w:t>за высокой влажности воздуха у них может быть затруднена транспирация, поэтому для улучшения водного обмена на листьях развиваются гидатоды, или водяные устьица, выделяющие капельно</w:t>
            </w:r>
            <w:r w:rsidRPr="001926D5">
              <w:rPr>
                <w:rStyle w:val="apple-converted-space"/>
                <w:rFonts w:ascii="Times New Roman" w:hAnsi="Times New Roman" w:cs="Times New Roman"/>
                <w:color w:val="252525"/>
                <w:sz w:val="24"/>
                <w:szCs w:val="24"/>
                <w:shd w:val="clear" w:color="auto" w:fill="FFFFFF"/>
              </w:rPr>
              <w:noBreakHyphen/>
              <w:t>жидкую воду. Листья часто тонкие, с теневой структурой, со слабо развитой кутикулой, содержат много свободной воды</w:t>
            </w:r>
          </w:p>
        </w:tc>
      </w:tr>
      <w:tr w:rsidR="00AE7E22" w:rsidTr="0044420E">
        <w:tc>
          <w:tcPr>
            <w:tcW w:w="1809" w:type="dxa"/>
          </w:tcPr>
          <w:p w:rsidR="00AE7E22" w:rsidRDefault="00AE7E22" w:rsidP="0044420E">
            <w:pPr>
              <w:rPr>
                <w:rFonts w:ascii="Times New Roman" w:hAnsi="Times New Roman" w:cs="Times New Roman"/>
                <w:sz w:val="28"/>
                <w:szCs w:val="28"/>
              </w:rPr>
            </w:pPr>
            <w:r>
              <w:rPr>
                <w:rFonts w:ascii="Times New Roman" w:hAnsi="Times New Roman" w:cs="Times New Roman"/>
                <w:sz w:val="28"/>
                <w:szCs w:val="28"/>
              </w:rPr>
              <w:t xml:space="preserve">Гидрофиты </w:t>
            </w:r>
          </w:p>
        </w:tc>
        <w:tc>
          <w:tcPr>
            <w:tcW w:w="7762" w:type="dxa"/>
          </w:tcPr>
          <w:p w:rsidR="00AE7E22" w:rsidRPr="004C3E17" w:rsidRDefault="00AE7E22" w:rsidP="0044420E">
            <w:pPr>
              <w:rPr>
                <w:rFonts w:ascii="Times New Roman" w:hAnsi="Times New Roman" w:cs="Times New Roman"/>
                <w:sz w:val="28"/>
                <w:szCs w:val="28"/>
              </w:rPr>
            </w:pPr>
            <w:r>
              <w:rPr>
                <w:rFonts w:ascii="Times New Roman" w:hAnsi="Times New Roman" w:cs="Times New Roman"/>
                <w:color w:val="252525"/>
                <w:sz w:val="24"/>
                <w:szCs w:val="24"/>
                <w:shd w:val="clear" w:color="auto" w:fill="FFFFFF"/>
              </w:rPr>
              <w:t>(</w:t>
            </w:r>
            <w:r w:rsidRPr="004C3E17">
              <w:rPr>
                <w:rFonts w:ascii="Times New Roman" w:hAnsi="Times New Roman" w:cs="Times New Roman"/>
                <w:color w:val="252525"/>
                <w:sz w:val="24"/>
                <w:szCs w:val="24"/>
                <w:shd w:val="clear" w:color="auto" w:fill="FFFFFF"/>
              </w:rPr>
              <w:t>от</w:t>
            </w:r>
            <w:r w:rsidRPr="004C3E17">
              <w:rPr>
                <w:rStyle w:val="apple-converted-space"/>
                <w:rFonts w:ascii="Times New Roman" w:hAnsi="Times New Roman" w:cs="Times New Roman"/>
                <w:color w:val="252525"/>
                <w:sz w:val="24"/>
                <w:szCs w:val="24"/>
                <w:shd w:val="clear" w:color="auto" w:fill="FFFFFF"/>
              </w:rPr>
              <w:t> </w:t>
            </w:r>
            <w:r w:rsidRPr="004C3E17">
              <w:rPr>
                <w:rFonts w:ascii="Times New Roman" w:hAnsi="Times New Roman" w:cs="Times New Roman"/>
                <w:sz w:val="24"/>
                <w:szCs w:val="24"/>
                <w:shd w:val="clear" w:color="auto" w:fill="FFFFFF"/>
              </w:rPr>
              <w:t xml:space="preserve"> греч.</w:t>
            </w:r>
            <w:r>
              <w:rPr>
                <w:rFonts w:ascii="Times New Roman" w:hAnsi="Times New Roman" w:cs="Times New Roman"/>
                <w:sz w:val="24"/>
                <w:szCs w:val="24"/>
                <w:shd w:val="clear" w:color="auto" w:fill="FFFFFF"/>
                <w:lang w:val="en-US"/>
              </w:rPr>
              <w:t>hydor</w:t>
            </w:r>
            <w:r w:rsidRPr="004C3E17">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вода)</w:t>
            </w:r>
            <w:r w:rsidRPr="004C3E17">
              <w:rPr>
                <w:rFonts w:ascii="Times New Roman" w:hAnsi="Times New Roman" w:cs="Times New Roman"/>
                <w:color w:val="252525"/>
                <w:sz w:val="24"/>
                <w:szCs w:val="24"/>
                <w:shd w:val="clear" w:color="auto" w:fill="FFFFFF"/>
              </w:rPr>
              <w:t xml:space="preserve"> —</w:t>
            </w:r>
            <w:r w:rsidRPr="004C3E17">
              <w:rPr>
                <w:rStyle w:val="apple-converted-space"/>
                <w:rFonts w:ascii="Times New Roman" w:hAnsi="Times New Roman" w:cs="Times New Roman"/>
                <w:color w:val="252525"/>
                <w:sz w:val="24"/>
                <w:szCs w:val="24"/>
                <w:shd w:val="clear" w:color="auto" w:fill="FFFFFF"/>
              </w:rPr>
              <w:t> </w:t>
            </w:r>
            <w:r w:rsidRPr="00BF1EB4">
              <w:rPr>
                <w:rStyle w:val="apple-converted-space"/>
                <w:rFonts w:ascii="Times New Roman" w:hAnsi="Times New Roman" w:cs="Times New Roman"/>
                <w:color w:val="252525"/>
                <w:sz w:val="24"/>
                <w:szCs w:val="24"/>
                <w:shd w:val="clear" w:color="auto" w:fill="FFFFFF"/>
              </w:rPr>
              <w:t>растения наземно</w:t>
            </w:r>
            <w:r w:rsidRPr="00BF1EB4">
              <w:rPr>
                <w:rStyle w:val="apple-converted-space"/>
                <w:rFonts w:ascii="Times New Roman" w:hAnsi="Times New Roman" w:cs="Times New Roman"/>
                <w:color w:val="252525"/>
                <w:sz w:val="24"/>
                <w:szCs w:val="24"/>
                <w:shd w:val="clear" w:color="auto" w:fill="FFFFFF"/>
              </w:rPr>
              <w:noBreakHyphen/>
              <w:t>водные, частично погруженные в воду, растущие по берегам водоемов, на мелководьях, на болотах. </w:t>
            </w:r>
            <w:r>
              <w:rPr>
                <w:rStyle w:val="apple-converted-space"/>
                <w:rFonts w:ascii="Arial" w:hAnsi="Arial" w:cs="Arial"/>
                <w:color w:val="555555"/>
                <w:shd w:val="clear" w:color="auto" w:fill="FCFDFB"/>
              </w:rPr>
              <w:t> </w:t>
            </w:r>
            <w:r w:rsidRPr="001926D5">
              <w:rPr>
                <w:rStyle w:val="apple-converted-space"/>
                <w:rFonts w:ascii="Times New Roman" w:hAnsi="Times New Roman" w:cs="Times New Roman"/>
                <w:color w:val="252525"/>
                <w:sz w:val="24"/>
                <w:szCs w:val="24"/>
                <w:shd w:val="clear" w:color="auto" w:fill="FFFFFF"/>
              </w:rPr>
              <w:t>К ним можно отнести тростник обыкновенный, частуху подорожниковую, вахту трехлистную, калужницу болотную и другие виды.</w:t>
            </w:r>
          </w:p>
        </w:tc>
      </w:tr>
      <w:tr w:rsidR="00AE7E22" w:rsidTr="0044420E">
        <w:tc>
          <w:tcPr>
            <w:tcW w:w="1809" w:type="dxa"/>
          </w:tcPr>
          <w:p w:rsidR="00AE7E22" w:rsidRDefault="00AE7E22" w:rsidP="0044420E">
            <w:pPr>
              <w:rPr>
                <w:rFonts w:ascii="Times New Roman" w:hAnsi="Times New Roman" w:cs="Times New Roman"/>
                <w:sz w:val="28"/>
                <w:szCs w:val="28"/>
              </w:rPr>
            </w:pPr>
            <w:r>
              <w:rPr>
                <w:rFonts w:ascii="Times New Roman" w:hAnsi="Times New Roman" w:cs="Times New Roman"/>
                <w:sz w:val="28"/>
                <w:szCs w:val="28"/>
              </w:rPr>
              <w:t xml:space="preserve">Гидатофиты </w:t>
            </w:r>
          </w:p>
        </w:tc>
        <w:tc>
          <w:tcPr>
            <w:tcW w:w="7762" w:type="dxa"/>
          </w:tcPr>
          <w:p w:rsidR="00AE7E22" w:rsidRDefault="00AE7E22" w:rsidP="0044420E">
            <w:pPr>
              <w:rPr>
                <w:rFonts w:ascii="Times New Roman" w:hAnsi="Times New Roman" w:cs="Times New Roman"/>
                <w:sz w:val="28"/>
                <w:szCs w:val="28"/>
              </w:rPr>
            </w:pPr>
            <w:r>
              <w:rPr>
                <w:rFonts w:ascii="Times New Roman" w:hAnsi="Times New Roman" w:cs="Times New Roman"/>
                <w:color w:val="252525"/>
                <w:sz w:val="24"/>
                <w:szCs w:val="24"/>
                <w:shd w:val="clear" w:color="auto" w:fill="FFFFFF"/>
              </w:rPr>
              <w:t>(</w:t>
            </w:r>
            <w:r w:rsidRPr="004C3E17">
              <w:rPr>
                <w:rFonts w:ascii="Times New Roman" w:hAnsi="Times New Roman" w:cs="Times New Roman"/>
                <w:color w:val="252525"/>
                <w:sz w:val="24"/>
                <w:szCs w:val="24"/>
                <w:shd w:val="clear" w:color="auto" w:fill="FFFFFF"/>
              </w:rPr>
              <w:t>от</w:t>
            </w:r>
            <w:r w:rsidRPr="004C3E17">
              <w:rPr>
                <w:rStyle w:val="apple-converted-space"/>
                <w:rFonts w:ascii="Times New Roman" w:hAnsi="Times New Roman" w:cs="Times New Roman"/>
                <w:color w:val="252525"/>
                <w:sz w:val="24"/>
                <w:szCs w:val="24"/>
                <w:shd w:val="clear" w:color="auto" w:fill="FFFFFF"/>
              </w:rPr>
              <w:t> </w:t>
            </w:r>
            <w:r w:rsidRPr="004C3E17">
              <w:rPr>
                <w:rFonts w:ascii="Times New Roman" w:hAnsi="Times New Roman" w:cs="Times New Roman"/>
                <w:sz w:val="24"/>
                <w:szCs w:val="24"/>
                <w:shd w:val="clear" w:color="auto" w:fill="FFFFFF"/>
              </w:rPr>
              <w:t xml:space="preserve"> греч.</w:t>
            </w:r>
            <w:r>
              <w:rPr>
                <w:rFonts w:ascii="Times New Roman" w:hAnsi="Times New Roman" w:cs="Times New Roman"/>
                <w:sz w:val="24"/>
                <w:szCs w:val="24"/>
                <w:shd w:val="clear" w:color="auto" w:fill="FFFFFF"/>
                <w:lang w:val="en-US"/>
              </w:rPr>
              <w:t>hydatos</w:t>
            </w:r>
            <w:r w:rsidRPr="004C3E17">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вода)</w:t>
            </w:r>
            <w:r w:rsidRPr="004C3E17">
              <w:rPr>
                <w:rFonts w:ascii="Times New Roman" w:hAnsi="Times New Roman" w:cs="Times New Roman"/>
                <w:color w:val="252525"/>
                <w:sz w:val="24"/>
                <w:szCs w:val="24"/>
                <w:shd w:val="clear" w:color="auto" w:fill="FFFFFF"/>
              </w:rPr>
              <w:t xml:space="preserve"> —</w:t>
            </w:r>
            <w:r w:rsidRPr="004C3E17">
              <w:rPr>
                <w:rStyle w:val="apple-converted-space"/>
                <w:rFonts w:ascii="Times New Roman" w:hAnsi="Times New Roman" w:cs="Times New Roman"/>
                <w:color w:val="252525"/>
                <w:sz w:val="24"/>
                <w:szCs w:val="24"/>
                <w:shd w:val="clear" w:color="auto" w:fill="FFFFFF"/>
              </w:rPr>
              <w:t> </w:t>
            </w:r>
            <w:r w:rsidRPr="00BF1EB4">
              <w:rPr>
                <w:rStyle w:val="apple-converted-space"/>
                <w:rFonts w:ascii="Times New Roman" w:hAnsi="Times New Roman" w:cs="Times New Roman"/>
                <w:color w:val="252525"/>
                <w:sz w:val="24"/>
                <w:szCs w:val="24"/>
                <w:shd w:val="clear" w:color="auto" w:fill="FFFFFF"/>
              </w:rPr>
              <w:t>водные растения, целиком или почти целиком погруженные в воду. Среди них – цветковые, которые вторично перешли к водному образу жизни (элодея, рдесты, водяные лютики, валлиснерия, уруть и др.). Вынутые из воды, эти растения быстро высыхают и погибают. У них редуцированы устьица и нет кутикулы. Транспирация у таких растений отсутствует, а вода выделяется через особые клетки – гидатоды.</w:t>
            </w:r>
            <w:r>
              <w:rPr>
                <w:rStyle w:val="apple-converted-space"/>
                <w:rFonts w:ascii="Times New Roman" w:hAnsi="Times New Roman" w:cs="Times New Roman"/>
                <w:color w:val="252525"/>
                <w:sz w:val="24"/>
                <w:szCs w:val="24"/>
                <w:shd w:val="clear" w:color="auto" w:fill="FFFFFF"/>
              </w:rPr>
              <w:t xml:space="preserve"> </w:t>
            </w:r>
            <w:r w:rsidRPr="00BF1EB4">
              <w:rPr>
                <w:rStyle w:val="apple-converted-space"/>
                <w:rFonts w:ascii="Times New Roman" w:hAnsi="Times New Roman" w:cs="Times New Roman"/>
                <w:color w:val="252525"/>
                <w:sz w:val="24"/>
                <w:szCs w:val="24"/>
                <w:shd w:val="clear" w:color="auto" w:fill="FFFFFF"/>
              </w:rPr>
              <w:t>Корневая система цветковых гидатофитов сильно редуцирована, иногда отсутствует совсем или утратила свои основные функции (у рясок). </w:t>
            </w:r>
          </w:p>
        </w:tc>
      </w:tr>
    </w:tbl>
    <w:p w:rsidR="00AE7E22" w:rsidRDefault="00AE7E22" w:rsidP="00AE7E22">
      <w:pPr>
        <w:rPr>
          <w:rFonts w:ascii="Times New Roman" w:hAnsi="Times New Roman" w:cs="Times New Roman"/>
          <w:sz w:val="28"/>
          <w:szCs w:val="28"/>
        </w:rPr>
      </w:pPr>
    </w:p>
    <w:p w:rsidR="00AE7E22" w:rsidRDefault="00AE7E22" w:rsidP="00AE7E22">
      <w:pPr>
        <w:rPr>
          <w:rFonts w:ascii="Times New Roman" w:hAnsi="Times New Roman" w:cs="Times New Roman"/>
          <w:b/>
          <w:sz w:val="28"/>
          <w:szCs w:val="28"/>
        </w:rPr>
      </w:pPr>
      <w:r>
        <w:rPr>
          <w:rFonts w:ascii="Times New Roman" w:hAnsi="Times New Roman" w:cs="Times New Roman"/>
          <w:b/>
          <w:sz w:val="28"/>
          <w:szCs w:val="28"/>
        </w:rPr>
        <w:lastRenderedPageBreak/>
        <w:t>По отношению к субстрату</w:t>
      </w:r>
    </w:p>
    <w:tbl>
      <w:tblPr>
        <w:tblStyle w:val="a5"/>
        <w:tblW w:w="0" w:type="auto"/>
        <w:tblLayout w:type="fixed"/>
        <w:tblLook w:val="04A0"/>
      </w:tblPr>
      <w:tblGrid>
        <w:gridCol w:w="2660"/>
        <w:gridCol w:w="6911"/>
      </w:tblGrid>
      <w:tr w:rsidR="00AE7E22" w:rsidTr="0044420E">
        <w:tc>
          <w:tcPr>
            <w:tcW w:w="2660" w:type="dxa"/>
          </w:tcPr>
          <w:p w:rsidR="00AE7E22" w:rsidRPr="009C3C1C" w:rsidRDefault="00AE7E22" w:rsidP="0044420E">
            <w:pPr>
              <w:rPr>
                <w:rFonts w:ascii="Times New Roman" w:hAnsi="Times New Roman" w:cs="Times New Roman"/>
                <w:sz w:val="28"/>
                <w:szCs w:val="28"/>
              </w:rPr>
            </w:pPr>
            <w:r w:rsidRPr="009C3C1C">
              <w:rPr>
                <w:rFonts w:ascii="Times New Roman" w:hAnsi="Times New Roman" w:cs="Times New Roman"/>
                <w:sz w:val="28"/>
                <w:szCs w:val="28"/>
              </w:rPr>
              <w:t>Олиготрофные растения</w:t>
            </w:r>
          </w:p>
        </w:tc>
        <w:tc>
          <w:tcPr>
            <w:tcW w:w="6911" w:type="dxa"/>
          </w:tcPr>
          <w:p w:rsidR="00AE7E22" w:rsidRDefault="00AE7E22" w:rsidP="0044420E">
            <w:pPr>
              <w:spacing w:line="312" w:lineRule="auto"/>
              <w:rPr>
                <w:rFonts w:ascii="Times New Roman" w:hAnsi="Times New Roman" w:cs="Times New Roman"/>
                <w:b/>
                <w:sz w:val="28"/>
                <w:szCs w:val="28"/>
              </w:rPr>
            </w:pPr>
            <w:r>
              <w:rPr>
                <w:rFonts w:ascii="Times New Roman" w:hAnsi="Times New Roman" w:cs="Times New Roman"/>
                <w:color w:val="252525"/>
                <w:sz w:val="24"/>
                <w:szCs w:val="24"/>
                <w:shd w:val="clear" w:color="auto" w:fill="FFFFFF"/>
              </w:rPr>
              <w:t>(</w:t>
            </w:r>
            <w:r w:rsidRPr="004C3E17">
              <w:rPr>
                <w:rFonts w:ascii="Times New Roman" w:hAnsi="Times New Roman" w:cs="Times New Roman"/>
                <w:color w:val="252525"/>
                <w:sz w:val="24"/>
                <w:szCs w:val="24"/>
                <w:shd w:val="clear" w:color="auto" w:fill="FFFFFF"/>
              </w:rPr>
              <w:t>от</w:t>
            </w:r>
            <w:r w:rsidRPr="004C3E17">
              <w:rPr>
                <w:rStyle w:val="apple-converted-space"/>
                <w:rFonts w:ascii="Times New Roman" w:hAnsi="Times New Roman" w:cs="Times New Roman"/>
                <w:color w:val="252525"/>
                <w:sz w:val="24"/>
                <w:szCs w:val="24"/>
                <w:shd w:val="clear" w:color="auto" w:fill="FFFFFF"/>
              </w:rPr>
              <w:t> </w:t>
            </w:r>
            <w:r w:rsidRPr="004C3E17">
              <w:rPr>
                <w:rFonts w:ascii="Times New Roman" w:hAnsi="Times New Roman" w:cs="Times New Roman"/>
                <w:sz w:val="24"/>
                <w:szCs w:val="24"/>
                <w:shd w:val="clear" w:color="auto" w:fill="FFFFFF"/>
              </w:rPr>
              <w:t xml:space="preserve"> греч.</w:t>
            </w:r>
            <w:r>
              <w:rPr>
                <w:rFonts w:ascii="Times New Roman" w:hAnsi="Times New Roman" w:cs="Times New Roman"/>
                <w:sz w:val="24"/>
                <w:szCs w:val="24"/>
                <w:shd w:val="clear" w:color="auto" w:fill="FFFFFF"/>
                <w:lang w:val="en-US"/>
              </w:rPr>
              <w:t>oligos</w:t>
            </w:r>
            <w:r w:rsidRPr="004C3E17">
              <w:rPr>
                <w:rFonts w:ascii="Times New Roman" w:hAnsi="Times New Roman" w:cs="Times New Roman"/>
                <w:color w:val="252525"/>
                <w:sz w:val="24"/>
                <w:szCs w:val="24"/>
                <w:shd w:val="clear" w:color="auto" w:fill="FFFFFF"/>
              </w:rPr>
              <w:t>—</w:t>
            </w:r>
            <w:r w:rsidRPr="00AB6D03">
              <w:rPr>
                <w:rFonts w:ascii="Times New Roman" w:hAnsi="Times New Roman" w:cs="Times New Roman"/>
                <w:color w:val="252525"/>
                <w:sz w:val="24"/>
                <w:szCs w:val="24"/>
                <w:shd w:val="clear" w:color="auto" w:fill="FFFFFF"/>
              </w:rPr>
              <w:t xml:space="preserve"> </w:t>
            </w:r>
            <w:r>
              <w:rPr>
                <w:rFonts w:ascii="Times New Roman" w:hAnsi="Times New Roman" w:cs="Times New Roman"/>
                <w:color w:val="252525"/>
                <w:sz w:val="24"/>
                <w:szCs w:val="24"/>
                <w:shd w:val="clear" w:color="auto" w:fill="FFFFFF"/>
              </w:rPr>
              <w:t xml:space="preserve">малый; </w:t>
            </w:r>
            <w:r>
              <w:rPr>
                <w:rFonts w:ascii="Times New Roman" w:hAnsi="Times New Roman" w:cs="Times New Roman"/>
                <w:color w:val="252525"/>
                <w:sz w:val="24"/>
                <w:szCs w:val="24"/>
                <w:shd w:val="clear" w:color="auto" w:fill="FFFFFF"/>
                <w:lang w:val="en-US"/>
              </w:rPr>
              <w:t>trophe</w:t>
            </w:r>
            <w:r w:rsidRPr="004C3E17">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питание)</w:t>
            </w:r>
            <w:r w:rsidRPr="004C3E17">
              <w:rPr>
                <w:rFonts w:ascii="Times New Roman" w:hAnsi="Times New Roman" w:cs="Times New Roman"/>
                <w:color w:val="252525"/>
                <w:sz w:val="24"/>
                <w:szCs w:val="24"/>
                <w:shd w:val="clear" w:color="auto" w:fill="FFFFFF"/>
              </w:rPr>
              <w:t xml:space="preserve"> —</w:t>
            </w:r>
            <w:r>
              <w:rPr>
                <w:rFonts w:ascii="Times New Roman" w:hAnsi="Times New Roman" w:cs="Times New Roman"/>
                <w:color w:val="252525"/>
                <w:sz w:val="24"/>
                <w:szCs w:val="24"/>
                <w:shd w:val="clear" w:color="auto" w:fill="FFFFFF"/>
              </w:rPr>
              <w:t>растут на очень бедных почвах, например на сфагновых болотах, пустошах.</w:t>
            </w:r>
          </w:p>
        </w:tc>
      </w:tr>
      <w:tr w:rsidR="00AE7E22" w:rsidRPr="00AB6D03" w:rsidTr="0044420E">
        <w:tc>
          <w:tcPr>
            <w:tcW w:w="2660" w:type="dxa"/>
          </w:tcPr>
          <w:p w:rsidR="00AE7E22" w:rsidRPr="00AB6D03" w:rsidRDefault="00AE7E22" w:rsidP="0044420E">
            <w:pPr>
              <w:rPr>
                <w:rFonts w:ascii="Times New Roman" w:hAnsi="Times New Roman" w:cs="Times New Roman"/>
                <w:sz w:val="28"/>
                <w:szCs w:val="28"/>
              </w:rPr>
            </w:pPr>
            <w:r w:rsidRPr="00AB6D03">
              <w:rPr>
                <w:rFonts w:ascii="Times New Roman" w:hAnsi="Times New Roman" w:cs="Times New Roman"/>
                <w:sz w:val="28"/>
                <w:szCs w:val="28"/>
              </w:rPr>
              <w:t>Га</w:t>
            </w:r>
            <w:r>
              <w:rPr>
                <w:rFonts w:ascii="Times New Roman" w:hAnsi="Times New Roman" w:cs="Times New Roman"/>
                <w:sz w:val="28"/>
                <w:szCs w:val="28"/>
              </w:rPr>
              <w:t>лофиты</w:t>
            </w:r>
          </w:p>
        </w:tc>
        <w:tc>
          <w:tcPr>
            <w:tcW w:w="6911" w:type="dxa"/>
          </w:tcPr>
          <w:p w:rsidR="00AE7E22" w:rsidRPr="00AB6D03" w:rsidRDefault="00AE7E22" w:rsidP="0044420E">
            <w:pPr>
              <w:spacing w:line="312" w:lineRule="auto"/>
              <w:rPr>
                <w:rFonts w:ascii="Times New Roman" w:hAnsi="Times New Roman" w:cs="Times New Roman"/>
                <w:sz w:val="28"/>
                <w:szCs w:val="28"/>
              </w:rPr>
            </w:pPr>
            <w:r>
              <w:rPr>
                <w:rFonts w:ascii="Times New Roman" w:hAnsi="Times New Roman" w:cs="Times New Roman"/>
                <w:color w:val="252525"/>
                <w:sz w:val="24"/>
                <w:szCs w:val="24"/>
                <w:shd w:val="clear" w:color="auto" w:fill="FFFFFF"/>
              </w:rPr>
              <w:t>(</w:t>
            </w:r>
            <w:r w:rsidRPr="004C3E17">
              <w:rPr>
                <w:rFonts w:ascii="Times New Roman" w:hAnsi="Times New Roman" w:cs="Times New Roman"/>
                <w:color w:val="252525"/>
                <w:sz w:val="24"/>
                <w:szCs w:val="24"/>
                <w:shd w:val="clear" w:color="auto" w:fill="FFFFFF"/>
              </w:rPr>
              <w:t>от</w:t>
            </w:r>
            <w:r w:rsidRPr="004C3E17">
              <w:rPr>
                <w:rStyle w:val="apple-converted-space"/>
                <w:rFonts w:ascii="Times New Roman" w:hAnsi="Times New Roman" w:cs="Times New Roman"/>
                <w:color w:val="252525"/>
                <w:sz w:val="24"/>
                <w:szCs w:val="24"/>
                <w:shd w:val="clear" w:color="auto" w:fill="FFFFFF"/>
              </w:rPr>
              <w:t> </w:t>
            </w:r>
            <w:r w:rsidRPr="004C3E17">
              <w:rPr>
                <w:rFonts w:ascii="Times New Roman" w:hAnsi="Times New Roman" w:cs="Times New Roman"/>
                <w:sz w:val="24"/>
                <w:szCs w:val="24"/>
                <w:shd w:val="clear" w:color="auto" w:fill="FFFFFF"/>
              </w:rPr>
              <w:t xml:space="preserve"> греч.</w:t>
            </w:r>
            <w:r>
              <w:rPr>
                <w:rFonts w:ascii="Times New Roman" w:hAnsi="Times New Roman" w:cs="Times New Roman"/>
                <w:sz w:val="24"/>
                <w:szCs w:val="24"/>
                <w:shd w:val="clear" w:color="auto" w:fill="FFFFFF"/>
                <w:lang w:val="en-US"/>
              </w:rPr>
              <w:t>hals</w:t>
            </w:r>
            <w:r w:rsidRPr="004C3E17">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соль), растения, живущие на сильно заселенных субстратах</w:t>
            </w:r>
          </w:p>
        </w:tc>
      </w:tr>
      <w:tr w:rsidR="00AE7E22" w:rsidRPr="00AB6D03" w:rsidTr="0044420E">
        <w:tc>
          <w:tcPr>
            <w:tcW w:w="2660" w:type="dxa"/>
          </w:tcPr>
          <w:p w:rsidR="00AE7E22" w:rsidRPr="00AB6D03" w:rsidRDefault="00AE7E22" w:rsidP="0044420E">
            <w:pPr>
              <w:rPr>
                <w:rFonts w:ascii="Times New Roman" w:hAnsi="Times New Roman" w:cs="Times New Roman"/>
                <w:sz w:val="28"/>
                <w:szCs w:val="28"/>
              </w:rPr>
            </w:pPr>
            <w:r w:rsidRPr="00AB6D03">
              <w:rPr>
                <w:rFonts w:ascii="Times New Roman" w:hAnsi="Times New Roman" w:cs="Times New Roman"/>
                <w:sz w:val="28"/>
                <w:szCs w:val="28"/>
              </w:rPr>
              <w:t>Пс</w:t>
            </w:r>
            <w:r>
              <w:rPr>
                <w:rFonts w:ascii="Times New Roman" w:hAnsi="Times New Roman" w:cs="Times New Roman"/>
                <w:sz w:val="28"/>
                <w:szCs w:val="28"/>
              </w:rPr>
              <w:t xml:space="preserve">аммофиты </w:t>
            </w:r>
          </w:p>
        </w:tc>
        <w:tc>
          <w:tcPr>
            <w:tcW w:w="6911" w:type="dxa"/>
          </w:tcPr>
          <w:p w:rsidR="00AE7E22" w:rsidRPr="00AB6D03" w:rsidRDefault="00AE7E22" w:rsidP="0044420E">
            <w:pPr>
              <w:spacing w:line="312" w:lineRule="auto"/>
              <w:jc w:val="both"/>
              <w:rPr>
                <w:rFonts w:ascii="Times New Roman" w:hAnsi="Times New Roman" w:cs="Times New Roman"/>
                <w:color w:val="252525"/>
                <w:sz w:val="24"/>
                <w:szCs w:val="24"/>
                <w:shd w:val="clear" w:color="auto" w:fill="FFFFFF"/>
              </w:rPr>
            </w:pPr>
            <w:r w:rsidRPr="00AB6D03">
              <w:rPr>
                <w:rFonts w:ascii="Times New Roman" w:hAnsi="Times New Roman" w:cs="Times New Roman"/>
                <w:color w:val="252525"/>
                <w:sz w:val="24"/>
                <w:szCs w:val="24"/>
                <w:shd w:val="clear" w:color="auto" w:fill="FFFFFF"/>
              </w:rPr>
              <w:t>(</w:t>
            </w:r>
            <w:r w:rsidRPr="00AB6D03">
              <w:rPr>
                <w:rFonts w:ascii="Times New Roman" w:hAnsi="Times New Roman" w:cs="Times New Roman"/>
                <w:color w:val="252525"/>
                <w:sz w:val="24"/>
                <w:szCs w:val="24"/>
              </w:rPr>
              <w:t>от греч</w:t>
            </w:r>
            <w:r w:rsidRPr="00AB6D03">
              <w:rPr>
                <w:rFonts w:ascii="Times New Roman" w:hAnsi="Times New Roman" w:cs="Times New Roman"/>
                <w:color w:val="252525"/>
                <w:sz w:val="24"/>
                <w:szCs w:val="24"/>
                <w:shd w:val="clear" w:color="auto" w:fill="FFFFFF"/>
              </w:rPr>
              <w:t>.</w:t>
            </w:r>
            <w:r w:rsidRPr="00AB6D03">
              <w:rPr>
                <w:rFonts w:ascii="Times New Roman" w:hAnsi="Times New Roman" w:cs="Times New Roman"/>
                <w:color w:val="252525"/>
                <w:sz w:val="24"/>
                <w:szCs w:val="24"/>
              </w:rPr>
              <w:t> psammos</w:t>
            </w:r>
            <w:r w:rsidRPr="00AB6D03">
              <w:rPr>
                <w:rFonts w:ascii="Times New Roman" w:hAnsi="Times New Roman" w:cs="Times New Roman"/>
                <w:color w:val="252525"/>
                <w:sz w:val="24"/>
                <w:szCs w:val="24"/>
                <w:shd w:val="clear" w:color="auto" w:fill="FFFFFF"/>
              </w:rPr>
              <w:t xml:space="preserve">— </w:t>
            </w:r>
            <w:r>
              <w:rPr>
                <w:rFonts w:ascii="Times New Roman" w:hAnsi="Times New Roman" w:cs="Times New Roman"/>
                <w:color w:val="252525"/>
                <w:sz w:val="24"/>
                <w:szCs w:val="24"/>
                <w:shd w:val="clear" w:color="auto" w:fill="FFFFFF"/>
              </w:rPr>
              <w:t>песок</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растения</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подвижных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песков</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 xml:space="preserve"> </w:t>
            </w:r>
            <w:r w:rsidRPr="00AB6D03">
              <w:rPr>
                <w:rFonts w:ascii="Times New Roman" w:hAnsi="Times New Roman" w:cs="Times New Roman"/>
                <w:color w:val="252525"/>
                <w:sz w:val="24"/>
                <w:szCs w:val="24"/>
              </w:rPr>
              <w:t>гл</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 xml:space="preserve"> </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обр</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пустынь</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 xml:space="preserve"> </w:t>
            </w:r>
            <w:r w:rsidRPr="00AB6D03">
              <w:rPr>
                <w:rFonts w:ascii="Times New Roman" w:hAnsi="Times New Roman" w:cs="Times New Roman"/>
                <w:color w:val="252525"/>
                <w:sz w:val="24"/>
                <w:szCs w:val="24"/>
              </w:rPr>
              <w:t>Имеют</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ряд</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приспособлений</w:t>
            </w:r>
            <w:r>
              <w:rPr>
                <w:rFonts w:ascii="Times New Roman" w:hAnsi="Times New Roman" w:cs="Times New Roman"/>
                <w:color w:val="252525"/>
                <w:sz w:val="24"/>
                <w:szCs w:val="24"/>
              </w:rPr>
              <w:t xml:space="preserve">  д</w:t>
            </w:r>
            <w:r w:rsidRPr="00AB6D03">
              <w:rPr>
                <w:rFonts w:ascii="Times New Roman" w:hAnsi="Times New Roman" w:cs="Times New Roman"/>
                <w:color w:val="252525"/>
                <w:sz w:val="24"/>
                <w:szCs w:val="24"/>
              </w:rPr>
              <w:t>ля</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существования</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на</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перевеваемых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ветром</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песках</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shd w:val="clear" w:color="auto" w:fill="FFFFFF"/>
              </w:rPr>
              <w:t xml:space="preserve"> </w:t>
            </w:r>
            <w:r w:rsidRPr="00AB6D03">
              <w:rPr>
                <w:rFonts w:ascii="Times New Roman" w:hAnsi="Times New Roman" w:cs="Times New Roman"/>
                <w:color w:val="252525"/>
                <w:sz w:val="24"/>
                <w:szCs w:val="24"/>
              </w:rPr>
              <w:t>оголяющих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корневую</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систему</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или</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засыпающих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растения</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и</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затрудняющих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прорастание</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семян</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Древесные</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и</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кустарниковые</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образуют</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мощные</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придаточные</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корни</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на</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стволах</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погребённых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в</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песке</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shd w:val="clear" w:color="auto" w:fill="FFFFFF"/>
              </w:rPr>
              <w:t>(</w:t>
            </w:r>
            <w:r w:rsidRPr="00AB6D03">
              <w:rPr>
                <w:rFonts w:ascii="Times New Roman" w:hAnsi="Times New Roman" w:cs="Times New Roman"/>
                <w:color w:val="252525"/>
                <w:sz w:val="24"/>
                <w:szCs w:val="24"/>
              </w:rPr>
              <w:t>саксаул</w:t>
            </w:r>
            <w:r w:rsidRPr="00AB6D03">
              <w:rPr>
                <w:rFonts w:ascii="Times New Roman" w:hAnsi="Times New Roman" w:cs="Times New Roman"/>
                <w:color w:val="252525"/>
                <w:sz w:val="24"/>
                <w:szCs w:val="24"/>
                <w:shd w:val="clear" w:color="auto" w:fill="FFFFFF"/>
              </w:rPr>
              <w:t>,</w:t>
            </w:r>
            <w:r w:rsidRPr="00AB6D03">
              <w:rPr>
                <w:rFonts w:ascii="Times New Roman" w:hAnsi="Times New Roman" w:cs="Times New Roman"/>
                <w:color w:val="252525"/>
                <w:sz w:val="24"/>
                <w:szCs w:val="24"/>
              </w:rPr>
              <w:t> </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кандым</w:t>
            </w:r>
            <w:r w:rsidRPr="00AB6D03">
              <w:rPr>
                <w:rFonts w:ascii="Times New Roman" w:hAnsi="Times New Roman" w:cs="Times New Roman"/>
                <w:color w:val="252525"/>
                <w:sz w:val="24"/>
                <w:szCs w:val="24"/>
                <w:shd w:val="clear" w:color="auto" w:fill="FFFFFF"/>
              </w:rPr>
              <w:t>),</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и</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побеги</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из</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придаточных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почек</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на</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оголённых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корнях</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shd w:val="clear" w:color="auto" w:fill="FFFFFF"/>
              </w:rPr>
              <w:t>(</w:t>
            </w:r>
            <w:r w:rsidRPr="00AB6D03">
              <w:rPr>
                <w:rFonts w:ascii="Times New Roman" w:hAnsi="Times New Roman" w:cs="Times New Roman"/>
                <w:color w:val="252525"/>
                <w:sz w:val="24"/>
                <w:szCs w:val="24"/>
              </w:rPr>
              <w:t>песчаная</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акация</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и</w:t>
            </w:r>
            <w:r>
              <w:rPr>
                <w:rFonts w:ascii="Times New Roman" w:hAnsi="Times New Roman" w:cs="Times New Roman"/>
                <w:color w:val="252525"/>
                <w:sz w:val="24"/>
                <w:szCs w:val="24"/>
              </w:rPr>
              <w:t xml:space="preserve"> </w:t>
            </w:r>
            <w:r w:rsidRPr="00AB6D03">
              <w:rPr>
                <w:rFonts w:ascii="Times New Roman" w:hAnsi="Times New Roman" w:cs="Times New Roman"/>
                <w:color w:val="252525"/>
                <w:sz w:val="24"/>
                <w:szCs w:val="24"/>
              </w:rPr>
              <w:t>др</w:t>
            </w:r>
            <w:r w:rsidRPr="00AB6D03">
              <w:rPr>
                <w:rFonts w:ascii="Times New Roman" w:hAnsi="Times New Roman" w:cs="Times New Roman"/>
                <w:color w:val="252525"/>
                <w:sz w:val="24"/>
                <w:szCs w:val="24"/>
                <w:shd w:val="clear" w:color="auto" w:fill="FFFFFF"/>
              </w:rPr>
              <w:t>.).</w:t>
            </w:r>
            <w:r w:rsidRPr="00AB6D03">
              <w:rPr>
                <w:rFonts w:ascii="Times New Roman" w:hAnsi="Times New Roman" w:cs="Times New Roman"/>
                <w:color w:val="252525"/>
                <w:sz w:val="24"/>
                <w:szCs w:val="24"/>
              </w:rPr>
              <w:t> </w:t>
            </w:r>
          </w:p>
        </w:tc>
      </w:tr>
      <w:tr w:rsidR="00AE7E22" w:rsidRPr="00AB6D03" w:rsidTr="0044420E">
        <w:tc>
          <w:tcPr>
            <w:tcW w:w="2660" w:type="dxa"/>
          </w:tcPr>
          <w:p w:rsidR="00AE7E22" w:rsidRPr="00AB6D03" w:rsidRDefault="00AE7E22" w:rsidP="0044420E">
            <w:pPr>
              <w:rPr>
                <w:rFonts w:ascii="Times New Roman" w:hAnsi="Times New Roman" w:cs="Times New Roman"/>
                <w:sz w:val="28"/>
                <w:szCs w:val="28"/>
              </w:rPr>
            </w:pPr>
            <w:r>
              <w:rPr>
                <w:rFonts w:ascii="Times New Roman" w:hAnsi="Times New Roman" w:cs="Times New Roman"/>
                <w:sz w:val="28"/>
                <w:szCs w:val="28"/>
              </w:rPr>
              <w:t xml:space="preserve">Петрофиты </w:t>
            </w:r>
          </w:p>
        </w:tc>
        <w:tc>
          <w:tcPr>
            <w:tcW w:w="6911" w:type="dxa"/>
          </w:tcPr>
          <w:p w:rsidR="00AE7E22" w:rsidRPr="00F855E1" w:rsidRDefault="00AE7E22" w:rsidP="0044420E">
            <w:pPr>
              <w:spacing w:line="312" w:lineRule="auto"/>
              <w:rPr>
                <w:rFonts w:ascii="Times New Roman" w:hAnsi="Times New Roman" w:cs="Times New Roman"/>
                <w:color w:val="252525"/>
                <w:sz w:val="24"/>
                <w:szCs w:val="24"/>
              </w:rPr>
            </w:pPr>
            <w:r w:rsidRPr="00F855E1">
              <w:rPr>
                <w:rFonts w:ascii="Times New Roman" w:hAnsi="Times New Roman" w:cs="Times New Roman"/>
                <w:i/>
                <w:iCs/>
                <w:color w:val="252525"/>
                <w:sz w:val="24"/>
                <w:szCs w:val="24"/>
              </w:rPr>
              <w:t>(</w:t>
            </w:r>
            <w:r w:rsidRPr="00F855E1">
              <w:rPr>
                <w:rFonts w:ascii="Times New Roman" w:hAnsi="Times New Roman" w:cs="Times New Roman"/>
                <w:color w:val="252525"/>
                <w:sz w:val="24"/>
                <w:szCs w:val="24"/>
              </w:rPr>
              <w:t>от греч</w:t>
            </w:r>
            <w:r w:rsidRPr="00F855E1">
              <w:rPr>
                <w:rFonts w:ascii="Times New Roman" w:hAnsi="Times New Roman" w:cs="Times New Roman"/>
                <w:i/>
                <w:iCs/>
                <w:color w:val="252525"/>
                <w:sz w:val="24"/>
                <w:szCs w:val="24"/>
              </w:rPr>
              <w:t>.</w:t>
            </w:r>
            <w:r w:rsidRPr="00F855E1">
              <w:rPr>
                <w:rFonts w:ascii="Times New Roman" w:hAnsi="Times New Roman" w:cs="Times New Roman"/>
                <w:color w:val="252525"/>
                <w:sz w:val="24"/>
                <w:szCs w:val="24"/>
              </w:rPr>
              <w:t> pétros </w:t>
            </w:r>
            <w:r w:rsidRPr="00F855E1">
              <w:rPr>
                <w:rFonts w:ascii="Times New Roman" w:hAnsi="Times New Roman" w:cs="Times New Roman"/>
                <w:i/>
                <w:iCs/>
                <w:color w:val="252525"/>
                <w:sz w:val="24"/>
                <w:szCs w:val="24"/>
              </w:rPr>
              <w:t>—</w:t>
            </w:r>
            <w:r w:rsidRPr="00F855E1">
              <w:rPr>
                <w:rFonts w:ascii="Times New Roman" w:hAnsi="Times New Roman" w:cs="Times New Roman"/>
                <w:color w:val="252525"/>
                <w:sz w:val="24"/>
                <w:szCs w:val="24"/>
              </w:rPr>
              <w:t xml:space="preserve"> камень), </w:t>
            </w:r>
            <w:r>
              <w:rPr>
                <w:rFonts w:ascii="Times New Roman" w:hAnsi="Times New Roman" w:cs="Times New Roman"/>
                <w:color w:val="252525"/>
                <w:sz w:val="24"/>
                <w:szCs w:val="24"/>
              </w:rPr>
              <w:t>растения, растущие на камнях или на каменистых субстратах</w:t>
            </w:r>
          </w:p>
        </w:tc>
      </w:tr>
    </w:tbl>
    <w:p w:rsidR="00AE7E22" w:rsidRDefault="00AE7E22" w:rsidP="00AE7E22">
      <w:pPr>
        <w:rPr>
          <w:rFonts w:ascii="Times New Roman" w:hAnsi="Times New Roman" w:cs="Times New Roman"/>
          <w:b/>
          <w:sz w:val="28"/>
          <w:szCs w:val="28"/>
        </w:rPr>
      </w:pPr>
    </w:p>
    <w:p w:rsidR="00AE7E22" w:rsidRDefault="00AE7E22" w:rsidP="00AE7E22">
      <w:pPr>
        <w:rPr>
          <w:rFonts w:ascii="Times New Roman" w:hAnsi="Times New Roman" w:cs="Times New Roman"/>
          <w:b/>
          <w:sz w:val="28"/>
          <w:szCs w:val="28"/>
        </w:rPr>
      </w:pPr>
      <w:r>
        <w:rPr>
          <w:rFonts w:ascii="Times New Roman" w:hAnsi="Times New Roman" w:cs="Times New Roman"/>
          <w:b/>
          <w:sz w:val="28"/>
          <w:szCs w:val="28"/>
        </w:rPr>
        <w:t>По отношению к свету</w:t>
      </w:r>
    </w:p>
    <w:tbl>
      <w:tblPr>
        <w:tblStyle w:val="a5"/>
        <w:tblW w:w="0" w:type="auto"/>
        <w:tblLook w:val="04A0"/>
      </w:tblPr>
      <w:tblGrid>
        <w:gridCol w:w="4785"/>
        <w:gridCol w:w="4786"/>
      </w:tblGrid>
      <w:tr w:rsidR="00AE7E22" w:rsidRPr="00FF4C39" w:rsidTr="0044420E">
        <w:tc>
          <w:tcPr>
            <w:tcW w:w="4785" w:type="dxa"/>
          </w:tcPr>
          <w:p w:rsidR="00AE7E22" w:rsidRPr="00FF4C39" w:rsidRDefault="00AE7E22" w:rsidP="0044420E">
            <w:pPr>
              <w:rPr>
                <w:rFonts w:ascii="Times New Roman" w:hAnsi="Times New Roman" w:cs="Times New Roman"/>
                <w:sz w:val="28"/>
                <w:szCs w:val="28"/>
              </w:rPr>
            </w:pPr>
            <w:r>
              <w:rPr>
                <w:rFonts w:ascii="Times New Roman" w:hAnsi="Times New Roman" w:cs="Times New Roman"/>
                <w:sz w:val="28"/>
                <w:szCs w:val="28"/>
              </w:rPr>
              <w:t>Тенелюбивые (сциофиты)</w:t>
            </w:r>
          </w:p>
        </w:tc>
        <w:tc>
          <w:tcPr>
            <w:tcW w:w="4786" w:type="dxa"/>
          </w:tcPr>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Pr="00FF4C39" w:rsidRDefault="00AE7E22" w:rsidP="0044420E">
            <w:pPr>
              <w:rPr>
                <w:rFonts w:ascii="Times New Roman" w:hAnsi="Times New Roman" w:cs="Times New Roman"/>
                <w:sz w:val="28"/>
                <w:szCs w:val="28"/>
              </w:rPr>
            </w:pPr>
          </w:p>
        </w:tc>
      </w:tr>
      <w:tr w:rsidR="00AE7E22" w:rsidRPr="00FF4C39" w:rsidTr="0044420E">
        <w:tc>
          <w:tcPr>
            <w:tcW w:w="4785" w:type="dxa"/>
          </w:tcPr>
          <w:p w:rsidR="00AE7E22" w:rsidRPr="00FF4C39" w:rsidRDefault="00AE7E22" w:rsidP="0044420E">
            <w:pPr>
              <w:rPr>
                <w:rFonts w:ascii="Times New Roman" w:hAnsi="Times New Roman" w:cs="Times New Roman"/>
                <w:sz w:val="28"/>
                <w:szCs w:val="28"/>
              </w:rPr>
            </w:pPr>
            <w:r>
              <w:rPr>
                <w:rFonts w:ascii="Times New Roman" w:hAnsi="Times New Roman" w:cs="Times New Roman"/>
                <w:sz w:val="28"/>
                <w:szCs w:val="28"/>
              </w:rPr>
              <w:t xml:space="preserve">Теневыносливые </w:t>
            </w:r>
          </w:p>
        </w:tc>
        <w:tc>
          <w:tcPr>
            <w:tcW w:w="4786" w:type="dxa"/>
          </w:tcPr>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Pr="00FF4C39" w:rsidRDefault="00AE7E22" w:rsidP="0044420E">
            <w:pPr>
              <w:rPr>
                <w:rFonts w:ascii="Times New Roman" w:hAnsi="Times New Roman" w:cs="Times New Roman"/>
                <w:sz w:val="28"/>
                <w:szCs w:val="28"/>
              </w:rPr>
            </w:pPr>
          </w:p>
        </w:tc>
      </w:tr>
      <w:tr w:rsidR="00AE7E22" w:rsidRPr="00FF4C39" w:rsidTr="0044420E">
        <w:tc>
          <w:tcPr>
            <w:tcW w:w="4785" w:type="dxa"/>
          </w:tcPr>
          <w:p w:rsidR="00AE7E22" w:rsidRPr="00FF4C39" w:rsidRDefault="00AE7E22" w:rsidP="0044420E">
            <w:pPr>
              <w:rPr>
                <w:rFonts w:ascii="Times New Roman" w:hAnsi="Times New Roman" w:cs="Times New Roman"/>
                <w:sz w:val="28"/>
                <w:szCs w:val="28"/>
              </w:rPr>
            </w:pPr>
            <w:r>
              <w:rPr>
                <w:rFonts w:ascii="Times New Roman" w:hAnsi="Times New Roman" w:cs="Times New Roman"/>
                <w:sz w:val="28"/>
                <w:szCs w:val="28"/>
              </w:rPr>
              <w:t>Светолюбивые (гелиофиты)</w:t>
            </w:r>
          </w:p>
        </w:tc>
        <w:tc>
          <w:tcPr>
            <w:tcW w:w="4786" w:type="dxa"/>
          </w:tcPr>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Default="00AE7E22" w:rsidP="0044420E">
            <w:pPr>
              <w:rPr>
                <w:rFonts w:ascii="Times New Roman" w:hAnsi="Times New Roman" w:cs="Times New Roman"/>
                <w:sz w:val="28"/>
                <w:szCs w:val="28"/>
              </w:rPr>
            </w:pPr>
          </w:p>
          <w:p w:rsidR="00AE7E22" w:rsidRPr="00FF4C39" w:rsidRDefault="00AE7E22" w:rsidP="0044420E">
            <w:pPr>
              <w:rPr>
                <w:rFonts w:ascii="Times New Roman" w:hAnsi="Times New Roman" w:cs="Times New Roman"/>
                <w:sz w:val="28"/>
                <w:szCs w:val="28"/>
              </w:rPr>
            </w:pPr>
          </w:p>
        </w:tc>
      </w:tr>
    </w:tbl>
    <w:p w:rsidR="00AE7E22" w:rsidRDefault="00AE7E22" w:rsidP="00AE7E22">
      <w:pPr>
        <w:rPr>
          <w:rFonts w:ascii="Times New Roman" w:hAnsi="Times New Roman" w:cs="Times New Roman"/>
          <w:sz w:val="28"/>
          <w:szCs w:val="28"/>
        </w:rPr>
      </w:pPr>
    </w:p>
    <w:p w:rsidR="00AE7E22" w:rsidRDefault="00AE7E22">
      <w:pPr>
        <w:rPr>
          <w:rFonts w:ascii="Times New Roman" w:hAnsi="Times New Roman" w:cs="Times New Roman"/>
          <w:sz w:val="28"/>
          <w:szCs w:val="28"/>
        </w:rPr>
      </w:pPr>
      <w:r>
        <w:rPr>
          <w:rFonts w:ascii="Times New Roman" w:hAnsi="Times New Roman" w:cs="Times New Roman"/>
          <w:sz w:val="28"/>
          <w:szCs w:val="28"/>
        </w:rPr>
        <w:br w:type="page"/>
      </w:r>
    </w:p>
    <w:p w:rsidR="00AE7E22" w:rsidRDefault="00AE7E22" w:rsidP="00AE7E22">
      <w:pPr>
        <w:jc w:val="center"/>
        <w:rPr>
          <w:rFonts w:ascii="Times New Roman" w:hAnsi="Times New Roman"/>
          <w:b/>
          <w:sz w:val="28"/>
          <w:szCs w:val="28"/>
        </w:rPr>
      </w:pPr>
      <w:r>
        <w:rPr>
          <w:rFonts w:ascii="Times New Roman" w:hAnsi="Times New Roman"/>
          <w:b/>
          <w:sz w:val="28"/>
          <w:szCs w:val="28"/>
        </w:rPr>
        <w:lastRenderedPageBreak/>
        <w:t>Экологические группы по отношению к свету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8"/>
        <w:gridCol w:w="1530"/>
        <w:gridCol w:w="5490"/>
      </w:tblGrid>
      <w:tr w:rsidR="00AE7E22" w:rsidRPr="00AE7E22" w:rsidTr="0044420E">
        <w:trPr>
          <w:trHeight w:val="674"/>
        </w:trPr>
        <w:tc>
          <w:tcPr>
            <w:tcW w:w="2448" w:type="dxa"/>
            <w:tcBorders>
              <w:top w:val="single" w:sz="4" w:space="0" w:color="auto"/>
              <w:left w:val="single" w:sz="4" w:space="0" w:color="auto"/>
              <w:bottom w:val="single" w:sz="4" w:space="0" w:color="auto"/>
              <w:right w:val="single" w:sz="4" w:space="0" w:color="auto"/>
            </w:tcBorders>
          </w:tcPr>
          <w:p w:rsidR="00AE7E22" w:rsidRPr="00AE7E22" w:rsidRDefault="00AE7E22" w:rsidP="0044420E">
            <w:pPr>
              <w:spacing w:after="0" w:line="240" w:lineRule="auto"/>
              <w:rPr>
                <w:rFonts w:ascii="Times New Roman" w:hAnsi="Times New Roman"/>
                <w:i/>
                <w:sz w:val="28"/>
                <w:szCs w:val="28"/>
              </w:rPr>
            </w:pPr>
            <w:r w:rsidRPr="00AE7E22">
              <w:rPr>
                <w:rFonts w:ascii="Times New Roman" w:hAnsi="Times New Roman"/>
                <w:i/>
                <w:sz w:val="28"/>
                <w:szCs w:val="28"/>
              </w:rPr>
              <w:t>Экологические группы</w:t>
            </w:r>
          </w:p>
        </w:tc>
        <w:tc>
          <w:tcPr>
            <w:tcW w:w="1530" w:type="dxa"/>
            <w:tcBorders>
              <w:top w:val="single" w:sz="4" w:space="0" w:color="auto"/>
              <w:left w:val="single" w:sz="4" w:space="0" w:color="auto"/>
              <w:bottom w:val="single" w:sz="4" w:space="0" w:color="auto"/>
              <w:right w:val="single" w:sz="4" w:space="0" w:color="auto"/>
            </w:tcBorders>
          </w:tcPr>
          <w:p w:rsidR="00AE7E22" w:rsidRPr="00AE7E22" w:rsidRDefault="00AE7E22" w:rsidP="0044420E">
            <w:pPr>
              <w:spacing w:after="0" w:line="240" w:lineRule="auto"/>
              <w:rPr>
                <w:rFonts w:ascii="Times New Roman" w:hAnsi="Times New Roman"/>
                <w:i/>
                <w:sz w:val="28"/>
                <w:szCs w:val="28"/>
              </w:rPr>
            </w:pPr>
            <w:r w:rsidRPr="00AE7E22">
              <w:rPr>
                <w:rFonts w:ascii="Times New Roman" w:hAnsi="Times New Roman"/>
                <w:i/>
                <w:sz w:val="28"/>
                <w:szCs w:val="28"/>
              </w:rPr>
              <w:t>название растения</w:t>
            </w:r>
          </w:p>
        </w:tc>
        <w:tc>
          <w:tcPr>
            <w:tcW w:w="5490" w:type="dxa"/>
            <w:tcBorders>
              <w:top w:val="single" w:sz="4" w:space="0" w:color="auto"/>
              <w:left w:val="single" w:sz="4" w:space="0" w:color="auto"/>
              <w:bottom w:val="single" w:sz="4" w:space="0" w:color="auto"/>
              <w:right w:val="single" w:sz="4" w:space="0" w:color="auto"/>
            </w:tcBorders>
          </w:tcPr>
          <w:p w:rsidR="00AE7E22" w:rsidRPr="00AE7E22" w:rsidRDefault="00AE7E22" w:rsidP="0044420E">
            <w:pPr>
              <w:spacing w:after="0" w:line="240" w:lineRule="auto"/>
              <w:rPr>
                <w:rFonts w:ascii="Times New Roman" w:hAnsi="Times New Roman"/>
                <w:i/>
                <w:sz w:val="28"/>
                <w:szCs w:val="28"/>
              </w:rPr>
            </w:pPr>
            <w:r w:rsidRPr="00AE7E22">
              <w:rPr>
                <w:rFonts w:ascii="Times New Roman" w:hAnsi="Times New Roman"/>
                <w:i/>
                <w:sz w:val="28"/>
                <w:szCs w:val="28"/>
              </w:rPr>
              <w:t xml:space="preserve">   Гербарий</w:t>
            </w:r>
          </w:p>
          <w:p w:rsidR="00AE7E22" w:rsidRPr="00AE7E22" w:rsidRDefault="00AE7E22" w:rsidP="0044420E">
            <w:pPr>
              <w:spacing w:after="0" w:line="240" w:lineRule="auto"/>
              <w:rPr>
                <w:rFonts w:ascii="Times New Roman" w:hAnsi="Times New Roman"/>
                <w:i/>
                <w:sz w:val="28"/>
                <w:szCs w:val="28"/>
              </w:rPr>
            </w:pPr>
          </w:p>
        </w:tc>
      </w:tr>
      <w:tr w:rsidR="00AE7E22" w:rsidTr="0044420E">
        <w:tc>
          <w:tcPr>
            <w:tcW w:w="2448"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r>
              <w:rPr>
                <w:rFonts w:ascii="Times New Roman" w:hAnsi="Times New Roman"/>
                <w:sz w:val="28"/>
                <w:szCs w:val="28"/>
              </w:rPr>
              <w:t>Тенелюбивые (сциофиты)</w:t>
            </w:r>
          </w:p>
        </w:tc>
        <w:tc>
          <w:tcPr>
            <w:tcW w:w="1530"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tc>
        <w:tc>
          <w:tcPr>
            <w:tcW w:w="5490"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p>
        </w:tc>
      </w:tr>
      <w:tr w:rsidR="00AE7E22" w:rsidTr="0044420E">
        <w:tc>
          <w:tcPr>
            <w:tcW w:w="2448"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r>
              <w:rPr>
                <w:rFonts w:ascii="Times New Roman" w:hAnsi="Times New Roman"/>
                <w:sz w:val="28"/>
                <w:szCs w:val="28"/>
              </w:rPr>
              <w:lastRenderedPageBreak/>
              <w:t xml:space="preserve">Теневыносливые </w:t>
            </w:r>
          </w:p>
        </w:tc>
        <w:tc>
          <w:tcPr>
            <w:tcW w:w="1530"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tc>
        <w:tc>
          <w:tcPr>
            <w:tcW w:w="5490"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tc>
      </w:tr>
      <w:tr w:rsidR="00AE7E22" w:rsidTr="0044420E">
        <w:tc>
          <w:tcPr>
            <w:tcW w:w="2448"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r>
              <w:rPr>
                <w:rFonts w:ascii="Times New Roman" w:hAnsi="Times New Roman"/>
                <w:sz w:val="28"/>
                <w:szCs w:val="28"/>
              </w:rPr>
              <w:lastRenderedPageBreak/>
              <w:t>Светолюбивые (гелиофиты)</w:t>
            </w:r>
          </w:p>
        </w:tc>
        <w:tc>
          <w:tcPr>
            <w:tcW w:w="1530"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tc>
        <w:tc>
          <w:tcPr>
            <w:tcW w:w="5490" w:type="dxa"/>
            <w:tcBorders>
              <w:top w:val="single" w:sz="4" w:space="0" w:color="auto"/>
              <w:left w:val="single" w:sz="4" w:space="0" w:color="auto"/>
              <w:bottom w:val="single" w:sz="4" w:space="0" w:color="auto"/>
              <w:right w:val="single" w:sz="4" w:space="0" w:color="auto"/>
            </w:tcBorders>
          </w:tcPr>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p w:rsidR="00AE7E22" w:rsidRDefault="00AE7E22" w:rsidP="0044420E">
            <w:pPr>
              <w:spacing w:after="0" w:line="240" w:lineRule="auto"/>
              <w:rPr>
                <w:rFonts w:ascii="Times New Roman" w:hAnsi="Times New Roman"/>
                <w:sz w:val="28"/>
                <w:szCs w:val="28"/>
              </w:rPr>
            </w:pPr>
          </w:p>
        </w:tc>
      </w:tr>
    </w:tbl>
    <w:p w:rsidR="00AE7E22" w:rsidRDefault="00AE7E22" w:rsidP="00AE7E22">
      <w:pPr>
        <w:rPr>
          <w:rFonts w:ascii="Times New Roman" w:hAnsi="Times New Roman"/>
          <w:sz w:val="28"/>
          <w:szCs w:val="28"/>
        </w:rPr>
      </w:pPr>
    </w:p>
    <w:p w:rsidR="00AE7E22" w:rsidRPr="00AE7E22" w:rsidRDefault="00AE7E22" w:rsidP="00AE7E22">
      <w:pPr>
        <w:jc w:val="center"/>
        <w:rPr>
          <w:rFonts w:ascii="Times New Roman" w:hAnsi="Times New Roman" w:cs="Times New Roman"/>
          <w:b/>
          <w:sz w:val="28"/>
          <w:szCs w:val="28"/>
        </w:rPr>
      </w:pPr>
      <w:r w:rsidRPr="00AE7E22">
        <w:rPr>
          <w:rFonts w:ascii="Times New Roman" w:hAnsi="Times New Roman" w:cs="Times New Roman"/>
          <w:b/>
          <w:sz w:val="28"/>
          <w:szCs w:val="28"/>
        </w:rPr>
        <w:lastRenderedPageBreak/>
        <w:t>Экологические группы  растений по отношению к влаге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448"/>
        <w:gridCol w:w="1282"/>
        <w:gridCol w:w="5841"/>
      </w:tblGrid>
      <w:tr w:rsidR="00AE7E22" w:rsidRPr="00AE7E22" w:rsidTr="00AE7E22">
        <w:tc>
          <w:tcPr>
            <w:tcW w:w="2448"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Экологическая группа</w:t>
            </w:r>
          </w:p>
        </w:tc>
        <w:tc>
          <w:tcPr>
            <w:tcW w:w="1282"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название растения</w:t>
            </w:r>
          </w:p>
        </w:tc>
        <w:tc>
          <w:tcPr>
            <w:tcW w:w="5841"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 xml:space="preserve">                     гербарий</w:t>
            </w:r>
          </w:p>
        </w:tc>
      </w:tr>
      <w:tr w:rsidR="00AE7E22" w:rsidRPr="00AE7E22" w:rsidTr="00AE7E22">
        <w:tc>
          <w:tcPr>
            <w:tcW w:w="2448"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1.Ксерофиты-…</w:t>
            </w:r>
          </w:p>
        </w:tc>
        <w:tc>
          <w:tcPr>
            <w:tcW w:w="1282" w:type="dxa"/>
          </w:tcPr>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tc>
        <w:tc>
          <w:tcPr>
            <w:tcW w:w="5841" w:type="dxa"/>
          </w:tcPr>
          <w:p w:rsidR="00AE7E22" w:rsidRPr="00AE7E22" w:rsidRDefault="00AE7E22" w:rsidP="0044420E">
            <w:pPr>
              <w:rPr>
                <w:rFonts w:ascii="Times New Roman" w:hAnsi="Times New Roman" w:cs="Times New Roman"/>
                <w:sz w:val="24"/>
                <w:szCs w:val="24"/>
              </w:rPr>
            </w:pPr>
          </w:p>
        </w:tc>
      </w:tr>
      <w:tr w:rsidR="00AE7E22" w:rsidRPr="00AE7E22" w:rsidTr="00AE7E22">
        <w:tc>
          <w:tcPr>
            <w:tcW w:w="2448"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2.Мезофиты- ..</w:t>
            </w:r>
          </w:p>
        </w:tc>
        <w:tc>
          <w:tcPr>
            <w:tcW w:w="1282" w:type="dxa"/>
          </w:tcPr>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tc>
        <w:tc>
          <w:tcPr>
            <w:tcW w:w="5841" w:type="dxa"/>
          </w:tcPr>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132BA8">
            <w:pPr>
              <w:rPr>
                <w:rFonts w:ascii="Times New Roman" w:hAnsi="Times New Roman" w:cs="Times New Roman"/>
                <w:sz w:val="24"/>
                <w:szCs w:val="24"/>
              </w:rPr>
            </w:pPr>
          </w:p>
        </w:tc>
      </w:tr>
      <w:tr w:rsidR="00AE7E22" w:rsidRPr="00AE7E22" w:rsidTr="00AE7E22">
        <w:tc>
          <w:tcPr>
            <w:tcW w:w="2448"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lastRenderedPageBreak/>
              <w:t>экологическая группа</w:t>
            </w:r>
          </w:p>
        </w:tc>
        <w:tc>
          <w:tcPr>
            <w:tcW w:w="1282"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название растения</w:t>
            </w:r>
          </w:p>
        </w:tc>
        <w:tc>
          <w:tcPr>
            <w:tcW w:w="5841" w:type="dxa"/>
          </w:tcPr>
          <w:p w:rsidR="00AE7E22" w:rsidRPr="00AE7E22" w:rsidRDefault="00AE7E22" w:rsidP="00132BA8">
            <w:pPr>
              <w:jc w:val="center"/>
              <w:rPr>
                <w:rFonts w:ascii="Times New Roman" w:hAnsi="Times New Roman" w:cs="Times New Roman"/>
                <w:sz w:val="24"/>
                <w:szCs w:val="24"/>
              </w:rPr>
            </w:pPr>
            <w:r w:rsidRPr="00AE7E22">
              <w:rPr>
                <w:rFonts w:ascii="Times New Roman" w:hAnsi="Times New Roman" w:cs="Times New Roman"/>
                <w:sz w:val="24"/>
                <w:szCs w:val="24"/>
              </w:rPr>
              <w:t>рисунок</w:t>
            </w:r>
          </w:p>
        </w:tc>
      </w:tr>
      <w:tr w:rsidR="00AE7E22" w:rsidRPr="00AE7E22" w:rsidTr="00AE7E22">
        <w:tc>
          <w:tcPr>
            <w:tcW w:w="2448"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3.ги……..</w:t>
            </w:r>
          </w:p>
        </w:tc>
        <w:tc>
          <w:tcPr>
            <w:tcW w:w="1282" w:type="dxa"/>
          </w:tcPr>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Default="00AE7E22"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Pr="00AE7E22" w:rsidRDefault="00132BA8"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tc>
        <w:tc>
          <w:tcPr>
            <w:tcW w:w="5841" w:type="dxa"/>
          </w:tcPr>
          <w:p w:rsidR="00AE7E22" w:rsidRDefault="00AE7E22"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Pr="00AE7E22" w:rsidRDefault="00132BA8" w:rsidP="0044420E">
            <w:pPr>
              <w:rPr>
                <w:rFonts w:ascii="Times New Roman" w:hAnsi="Times New Roman" w:cs="Times New Roman"/>
                <w:sz w:val="24"/>
                <w:szCs w:val="24"/>
              </w:rPr>
            </w:pPr>
          </w:p>
        </w:tc>
      </w:tr>
      <w:tr w:rsidR="00AE7E22" w:rsidRPr="00AE7E22" w:rsidTr="00AE7E22">
        <w:tc>
          <w:tcPr>
            <w:tcW w:w="2448"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4. ги….</w:t>
            </w: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tc>
        <w:tc>
          <w:tcPr>
            <w:tcW w:w="1282" w:type="dxa"/>
          </w:tcPr>
          <w:p w:rsidR="00AE7E22" w:rsidRPr="00AE7E22" w:rsidRDefault="00AE7E22" w:rsidP="0044420E">
            <w:pPr>
              <w:rPr>
                <w:rFonts w:ascii="Times New Roman" w:hAnsi="Times New Roman" w:cs="Times New Roman"/>
                <w:sz w:val="24"/>
                <w:szCs w:val="24"/>
              </w:rPr>
            </w:pPr>
          </w:p>
        </w:tc>
        <w:tc>
          <w:tcPr>
            <w:tcW w:w="5841" w:type="dxa"/>
          </w:tcPr>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Default="00AE7E22"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Default="00132BA8" w:rsidP="0044420E">
            <w:pPr>
              <w:rPr>
                <w:rFonts w:ascii="Times New Roman" w:hAnsi="Times New Roman" w:cs="Times New Roman"/>
                <w:sz w:val="24"/>
                <w:szCs w:val="24"/>
              </w:rPr>
            </w:pPr>
          </w:p>
          <w:p w:rsidR="00132BA8" w:rsidRPr="00AE7E22" w:rsidRDefault="00132BA8" w:rsidP="0044420E">
            <w:pPr>
              <w:rPr>
                <w:rFonts w:ascii="Times New Roman" w:hAnsi="Times New Roman" w:cs="Times New Roman"/>
                <w:sz w:val="24"/>
                <w:szCs w:val="24"/>
              </w:rPr>
            </w:pPr>
          </w:p>
          <w:p w:rsidR="00AE7E22" w:rsidRDefault="00AE7E22" w:rsidP="0044420E">
            <w:pPr>
              <w:rPr>
                <w:rFonts w:ascii="Times New Roman" w:hAnsi="Times New Roman" w:cs="Times New Roman"/>
                <w:sz w:val="24"/>
                <w:szCs w:val="24"/>
              </w:rPr>
            </w:pPr>
          </w:p>
          <w:p w:rsidR="00132BA8" w:rsidRPr="00AE7E22" w:rsidRDefault="00132BA8" w:rsidP="0044420E">
            <w:pPr>
              <w:rPr>
                <w:rFonts w:ascii="Times New Roman" w:hAnsi="Times New Roman" w:cs="Times New Roman"/>
                <w:sz w:val="24"/>
                <w:szCs w:val="24"/>
              </w:rPr>
            </w:pPr>
          </w:p>
        </w:tc>
      </w:tr>
      <w:tr w:rsidR="00AE7E22" w:rsidRPr="00AE7E22" w:rsidTr="00AE7E22">
        <w:tc>
          <w:tcPr>
            <w:tcW w:w="2448" w:type="dxa"/>
          </w:tcPr>
          <w:p w:rsidR="00AE7E22" w:rsidRPr="00AE7E22" w:rsidRDefault="00AE7E22" w:rsidP="0044420E">
            <w:pPr>
              <w:rPr>
                <w:rFonts w:ascii="Times New Roman" w:hAnsi="Times New Roman" w:cs="Times New Roman"/>
                <w:sz w:val="24"/>
                <w:szCs w:val="24"/>
              </w:rPr>
            </w:pPr>
            <w:r w:rsidRPr="00AE7E22">
              <w:rPr>
                <w:rFonts w:ascii="Times New Roman" w:hAnsi="Times New Roman" w:cs="Times New Roman"/>
                <w:sz w:val="24"/>
                <w:szCs w:val="24"/>
              </w:rPr>
              <w:t>5.ги…….</w:t>
            </w: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tc>
        <w:tc>
          <w:tcPr>
            <w:tcW w:w="1282" w:type="dxa"/>
          </w:tcPr>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p w:rsidR="00AE7E22" w:rsidRPr="00AE7E22" w:rsidRDefault="00AE7E22" w:rsidP="0044420E">
            <w:pPr>
              <w:rPr>
                <w:rFonts w:ascii="Times New Roman" w:hAnsi="Times New Roman" w:cs="Times New Roman"/>
                <w:sz w:val="24"/>
                <w:szCs w:val="24"/>
              </w:rPr>
            </w:pPr>
          </w:p>
        </w:tc>
        <w:tc>
          <w:tcPr>
            <w:tcW w:w="5841" w:type="dxa"/>
          </w:tcPr>
          <w:p w:rsidR="00AE7E22" w:rsidRPr="00AE7E22" w:rsidRDefault="00AE7E22" w:rsidP="0044420E">
            <w:pPr>
              <w:rPr>
                <w:rFonts w:ascii="Times New Roman" w:hAnsi="Times New Roman" w:cs="Times New Roman"/>
                <w:sz w:val="24"/>
                <w:szCs w:val="24"/>
              </w:rPr>
            </w:pPr>
          </w:p>
        </w:tc>
      </w:tr>
    </w:tbl>
    <w:p w:rsidR="00AE7E22" w:rsidRPr="00AE7E22" w:rsidRDefault="00AE7E22" w:rsidP="00AE7E22">
      <w:pPr>
        <w:rPr>
          <w:rFonts w:ascii="Times New Roman" w:hAnsi="Times New Roman" w:cs="Times New Roman"/>
          <w:b/>
          <w:sz w:val="24"/>
          <w:szCs w:val="24"/>
        </w:rPr>
      </w:pPr>
    </w:p>
    <w:p w:rsidR="00AE7E22" w:rsidRPr="00AE7E22" w:rsidRDefault="00AE7E22" w:rsidP="00AE7E22">
      <w:pPr>
        <w:rPr>
          <w:rFonts w:ascii="Times New Roman" w:hAnsi="Times New Roman" w:cs="Times New Roman"/>
          <w:sz w:val="24"/>
          <w:szCs w:val="24"/>
        </w:rPr>
      </w:pPr>
    </w:p>
    <w:p w:rsidR="00657F3B" w:rsidRPr="00AE7E22" w:rsidRDefault="00657F3B" w:rsidP="00657F3B">
      <w:pPr>
        <w:rPr>
          <w:rFonts w:ascii="Times New Roman" w:hAnsi="Times New Roman" w:cs="Times New Roman"/>
          <w:sz w:val="24"/>
          <w:szCs w:val="24"/>
        </w:rPr>
      </w:pPr>
    </w:p>
    <w:p w:rsidR="00041463" w:rsidRPr="00C617C3" w:rsidRDefault="00041463" w:rsidP="00EF5020">
      <w:pPr>
        <w:spacing w:after="0" w:line="360" w:lineRule="auto"/>
        <w:rPr>
          <w:rFonts w:ascii="Times New Roman" w:hAnsi="Times New Roman" w:cs="Times New Roman"/>
          <w:sz w:val="28"/>
          <w:szCs w:val="28"/>
        </w:rPr>
      </w:pPr>
    </w:p>
    <w:sectPr w:rsidR="00041463" w:rsidRPr="00C617C3" w:rsidSect="00C76F9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60B" w:rsidRDefault="0059660B" w:rsidP="00657F3B">
      <w:pPr>
        <w:spacing w:after="0" w:line="240" w:lineRule="auto"/>
      </w:pPr>
      <w:r>
        <w:separator/>
      </w:r>
    </w:p>
  </w:endnote>
  <w:endnote w:type="continuationSeparator" w:id="1">
    <w:p w:rsidR="0059660B" w:rsidRDefault="0059660B" w:rsidP="00657F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60B" w:rsidRDefault="0059660B" w:rsidP="00657F3B">
      <w:pPr>
        <w:spacing w:after="0" w:line="240" w:lineRule="auto"/>
      </w:pPr>
      <w:r>
        <w:separator/>
      </w:r>
    </w:p>
  </w:footnote>
  <w:footnote w:type="continuationSeparator" w:id="1">
    <w:p w:rsidR="0059660B" w:rsidRDefault="0059660B" w:rsidP="00657F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1674"/>
    <w:multiLevelType w:val="hybridMultilevel"/>
    <w:tmpl w:val="DDC42D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C025316"/>
    <w:multiLevelType w:val="hybridMultilevel"/>
    <w:tmpl w:val="519E75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7F51A4A"/>
    <w:multiLevelType w:val="hybridMultilevel"/>
    <w:tmpl w:val="2CC8529E"/>
    <w:lvl w:ilvl="0" w:tplc="5704B034">
      <w:start w:val="1"/>
      <w:numFmt w:val="decimal"/>
      <w:lvlText w:val="%1."/>
      <w:lvlJc w:val="left"/>
      <w:pPr>
        <w:ind w:left="2700" w:hanging="360"/>
      </w:pPr>
      <w:rPr>
        <w:rFonts w:cs="Times New Roman" w:hint="default"/>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3">
    <w:nsid w:val="441A4BBB"/>
    <w:multiLevelType w:val="hybridMultilevel"/>
    <w:tmpl w:val="FE128E32"/>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4AD50502"/>
    <w:multiLevelType w:val="hybridMultilevel"/>
    <w:tmpl w:val="3476E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961444"/>
    <w:rsid w:val="00041463"/>
    <w:rsid w:val="00132BA8"/>
    <w:rsid w:val="0015142B"/>
    <w:rsid w:val="00235DA2"/>
    <w:rsid w:val="002C1659"/>
    <w:rsid w:val="005878A5"/>
    <w:rsid w:val="0059660B"/>
    <w:rsid w:val="00657F3B"/>
    <w:rsid w:val="00710785"/>
    <w:rsid w:val="00804C65"/>
    <w:rsid w:val="008825F8"/>
    <w:rsid w:val="00922EF4"/>
    <w:rsid w:val="00961444"/>
    <w:rsid w:val="00974F15"/>
    <w:rsid w:val="00AE7E22"/>
    <w:rsid w:val="00B320D1"/>
    <w:rsid w:val="00C617C3"/>
    <w:rsid w:val="00C76F9C"/>
    <w:rsid w:val="00D1081B"/>
    <w:rsid w:val="00E1728D"/>
    <w:rsid w:val="00EF50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_x0000_s1032"/>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F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14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1463"/>
    <w:rPr>
      <w:rFonts w:ascii="Tahoma" w:hAnsi="Tahoma" w:cs="Tahoma"/>
      <w:sz w:val="16"/>
      <w:szCs w:val="16"/>
    </w:rPr>
  </w:style>
  <w:style w:type="table" w:styleId="a5">
    <w:name w:val="Table Grid"/>
    <w:basedOn w:val="a1"/>
    <w:rsid w:val="00C617C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99"/>
    <w:qFormat/>
    <w:rsid w:val="00EF5020"/>
    <w:pPr>
      <w:ind w:left="720"/>
      <w:contextualSpacing/>
    </w:pPr>
    <w:rPr>
      <w:rFonts w:ascii="Calibri" w:eastAsia="Times New Roman" w:hAnsi="Calibri" w:cs="Times New Roman"/>
      <w:lang w:eastAsia="ru-RU"/>
    </w:rPr>
  </w:style>
  <w:style w:type="paragraph" w:styleId="a7">
    <w:name w:val="header"/>
    <w:basedOn w:val="a"/>
    <w:link w:val="a8"/>
    <w:uiPriority w:val="99"/>
    <w:semiHidden/>
    <w:unhideWhenUsed/>
    <w:rsid w:val="00657F3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57F3B"/>
  </w:style>
  <w:style w:type="paragraph" w:styleId="a9">
    <w:name w:val="footer"/>
    <w:basedOn w:val="a"/>
    <w:link w:val="aa"/>
    <w:uiPriority w:val="99"/>
    <w:semiHidden/>
    <w:unhideWhenUsed/>
    <w:rsid w:val="00657F3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657F3B"/>
  </w:style>
  <w:style w:type="character" w:customStyle="1" w:styleId="apple-converted-space">
    <w:name w:val="apple-converted-space"/>
    <w:basedOn w:val="a0"/>
    <w:rsid w:val="00AE7E22"/>
  </w:style>
  <w:style w:type="paragraph" w:styleId="ab">
    <w:name w:val="Normal (Web)"/>
    <w:basedOn w:val="a"/>
    <w:uiPriority w:val="99"/>
    <w:semiHidden/>
    <w:unhideWhenUsed/>
    <w:rsid w:val="00AE7E2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39</Pages>
  <Words>2838</Words>
  <Characters>16180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9</cp:revision>
  <dcterms:created xsi:type="dcterms:W3CDTF">2021-09-12T13:15:00Z</dcterms:created>
  <dcterms:modified xsi:type="dcterms:W3CDTF">2022-04-29T14:00:00Z</dcterms:modified>
</cp:coreProperties>
</file>